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D49ED41" w14:textId="77777777" w:rsidR="009502A2" w:rsidRDefault="009502A2" w:rsidP="00D42533">
      <w:pPr>
        <w:widowControl w:val="0"/>
        <w:autoSpaceDE w:val="0"/>
        <w:spacing w:line="420" w:lineRule="atLeast"/>
        <w:ind w:left="720" w:firstLine="720"/>
      </w:pPr>
    </w:p>
    <w:tbl>
      <w:tblPr>
        <w:tblW w:w="9630" w:type="dxa"/>
        <w:tblLayout w:type="fixed"/>
        <w:tblCellMar>
          <w:left w:w="0" w:type="dxa"/>
          <w:right w:w="0" w:type="dxa"/>
        </w:tblCellMar>
        <w:tblLook w:val="0000" w:firstRow="0" w:lastRow="0" w:firstColumn="0" w:lastColumn="0" w:noHBand="0" w:noVBand="0"/>
      </w:tblPr>
      <w:tblGrid>
        <w:gridCol w:w="3960"/>
        <w:gridCol w:w="5670"/>
      </w:tblGrid>
      <w:tr w:rsidR="00F73585" w14:paraId="2EBC9043" w14:textId="77777777" w:rsidTr="00F73585">
        <w:trPr>
          <w:trHeight w:val="1943"/>
        </w:trPr>
        <w:tc>
          <w:tcPr>
            <w:tcW w:w="3960" w:type="dxa"/>
            <w:shd w:val="clear" w:color="auto" w:fill="auto"/>
          </w:tcPr>
          <w:p w14:paraId="381FA583" w14:textId="39F94693" w:rsidR="00725183" w:rsidRDefault="007D6547" w:rsidP="00F73585">
            <w:pPr>
              <w:pStyle w:val="TableContents"/>
              <w:ind w:right="-1013"/>
              <w:rPr>
                <w:rFonts w:ascii="Arial" w:hAnsi="Arial" w:cs="Arial"/>
                <w:sz w:val="28"/>
                <w:szCs w:val="28"/>
              </w:rPr>
            </w:pPr>
            <w:r>
              <w:rPr>
                <w:noProof/>
              </w:rPr>
              <w:object w:dxaOrig="12971" w:dyaOrig="10023" w14:anchorId="2B154D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6.65pt;height:136pt;mso-width-percent:0;mso-height-percent:0;mso-width-percent:0;mso-height-percent:0" o:ole="" filled="t">
                  <v:fill color2="black"/>
                  <v:imagedata r:id="rId7" o:title=""/>
                </v:shape>
                <o:OLEObject Type="Embed" ProgID="Acrobat" ShapeID="_x0000_i1025" DrawAspect="Content" ObjectID="_1766583511" r:id="rId8"/>
              </w:object>
            </w:r>
          </w:p>
        </w:tc>
        <w:tc>
          <w:tcPr>
            <w:tcW w:w="5670" w:type="dxa"/>
            <w:shd w:val="clear" w:color="auto" w:fill="auto"/>
            <w:vAlign w:val="center"/>
          </w:tcPr>
          <w:p w14:paraId="311D76B2" w14:textId="77777777" w:rsidR="00725183" w:rsidRPr="00F73585" w:rsidRDefault="008604BD" w:rsidP="009502A2">
            <w:pPr>
              <w:spacing w:line="360" w:lineRule="auto"/>
              <w:ind w:left="1" w:right="97"/>
              <w:jc w:val="center"/>
              <w:rPr>
                <w:rFonts w:ascii="Arial" w:hAnsi="Arial" w:cs="Arial"/>
              </w:rPr>
            </w:pPr>
            <w:r w:rsidRPr="00F73585">
              <w:rPr>
                <w:rFonts w:ascii="Arial" w:hAnsi="Arial" w:cs="Arial"/>
              </w:rPr>
              <w:t xml:space="preserve">Meeting Minutes </w:t>
            </w:r>
          </w:p>
          <w:p w14:paraId="23C36AE0" w14:textId="77777777" w:rsidR="00F73585" w:rsidRDefault="009502A2" w:rsidP="0068442B">
            <w:pPr>
              <w:widowControl w:val="0"/>
              <w:autoSpaceDE w:val="0"/>
              <w:spacing w:line="420" w:lineRule="atLeast"/>
              <w:jc w:val="center"/>
              <w:rPr>
                <w:rFonts w:ascii="Arial" w:hAnsi="Arial" w:cs="Arial"/>
              </w:rPr>
            </w:pPr>
            <w:r w:rsidRPr="009502A2">
              <w:rPr>
                <w:rFonts w:ascii="Arial" w:hAnsi="Arial" w:cs="Arial"/>
              </w:rPr>
              <w:t xml:space="preserve">Thursday, </w:t>
            </w:r>
            <w:r w:rsidR="003D4217">
              <w:rPr>
                <w:rFonts w:ascii="Arial" w:hAnsi="Arial" w:cs="Arial"/>
              </w:rPr>
              <w:t>December 14</w:t>
            </w:r>
            <w:r w:rsidRPr="009502A2">
              <w:rPr>
                <w:rFonts w:ascii="Arial" w:hAnsi="Arial" w:cs="Arial"/>
              </w:rPr>
              <w:t xml:space="preserve">, </w:t>
            </w:r>
            <w:r w:rsidR="00420FEB" w:rsidRPr="009502A2">
              <w:rPr>
                <w:rFonts w:ascii="Arial" w:hAnsi="Arial" w:cs="Arial"/>
              </w:rPr>
              <w:t>202</w:t>
            </w:r>
            <w:r w:rsidR="00420FEB">
              <w:rPr>
                <w:rFonts w:ascii="Arial" w:hAnsi="Arial" w:cs="Arial"/>
              </w:rPr>
              <w:t>3</w:t>
            </w:r>
          </w:p>
          <w:p w14:paraId="6E476115" w14:textId="5E84B292" w:rsidR="0068442B" w:rsidRDefault="00F02B9E" w:rsidP="0068442B">
            <w:pPr>
              <w:widowControl w:val="0"/>
              <w:autoSpaceDE w:val="0"/>
              <w:spacing w:line="420" w:lineRule="atLeast"/>
              <w:jc w:val="center"/>
              <w:rPr>
                <w:rFonts w:ascii="Arial" w:hAnsi="Arial" w:cs="Arial"/>
              </w:rPr>
            </w:pPr>
            <w:r>
              <w:rPr>
                <w:rFonts w:ascii="Arial" w:hAnsi="Arial" w:cs="Arial"/>
              </w:rPr>
              <w:t xml:space="preserve">Courtyard by </w:t>
            </w:r>
            <w:r w:rsidR="00046468">
              <w:rPr>
                <w:rFonts w:ascii="Arial" w:hAnsi="Arial" w:cs="Arial"/>
              </w:rPr>
              <w:t>Marriott</w:t>
            </w:r>
            <w:r w:rsidR="009502A2" w:rsidRPr="009502A2">
              <w:rPr>
                <w:rFonts w:ascii="Arial" w:hAnsi="Arial" w:cs="Arial"/>
              </w:rPr>
              <w:t xml:space="preserve"> </w:t>
            </w:r>
          </w:p>
          <w:p w14:paraId="525F57EA" w14:textId="374700DF" w:rsidR="0068442B" w:rsidRPr="0068442B" w:rsidRDefault="0068442B" w:rsidP="0068442B">
            <w:pPr>
              <w:widowControl w:val="0"/>
              <w:autoSpaceDE w:val="0"/>
              <w:spacing w:line="420" w:lineRule="atLeast"/>
              <w:jc w:val="center"/>
              <w:rPr>
                <w:rFonts w:ascii="Arial" w:hAnsi="Arial" w:cs="Arial"/>
              </w:rPr>
            </w:pPr>
            <w:r w:rsidRPr="0068442B">
              <w:rPr>
                <w:rFonts w:ascii="Arial" w:hAnsi="Arial" w:cs="Arial"/>
                <w:b/>
                <w:iCs/>
                <w:color w:val="000000" w:themeColor="text1"/>
                <w:sz w:val="22"/>
                <w:szCs w:val="22"/>
              </w:rPr>
              <w:t>NEXT MEETING</w:t>
            </w:r>
            <w:r>
              <w:rPr>
                <w:rFonts w:ascii="Arial" w:hAnsi="Arial" w:cs="Arial"/>
                <w:b/>
                <w:iCs/>
                <w:color w:val="000000" w:themeColor="text1"/>
                <w:sz w:val="22"/>
                <w:szCs w:val="22"/>
              </w:rPr>
              <w:t xml:space="preserve"> </w:t>
            </w:r>
            <w:r w:rsidRPr="0068442B">
              <w:rPr>
                <w:rFonts w:ascii="Arial" w:hAnsi="Arial" w:cs="Arial"/>
                <w:b/>
                <w:iCs/>
                <w:color w:val="000000" w:themeColor="text1"/>
                <w:sz w:val="22"/>
                <w:szCs w:val="22"/>
              </w:rPr>
              <w:t xml:space="preserve">Thursday, </w:t>
            </w:r>
            <w:r w:rsidR="00D42533">
              <w:rPr>
                <w:rFonts w:ascii="Arial" w:hAnsi="Arial" w:cs="Arial"/>
                <w:b/>
                <w:iCs/>
                <w:color w:val="000000" w:themeColor="text1"/>
                <w:sz w:val="22"/>
                <w:szCs w:val="22"/>
              </w:rPr>
              <w:t>January 11</w:t>
            </w:r>
          </w:p>
        </w:tc>
      </w:tr>
    </w:tbl>
    <w:p w14:paraId="6A45E300" w14:textId="77777777" w:rsidR="0010160A" w:rsidRPr="00D42533" w:rsidRDefault="0010160A" w:rsidP="00F02B9E">
      <w:pPr>
        <w:widowControl w:val="0"/>
        <w:tabs>
          <w:tab w:val="center" w:pos="4680"/>
          <w:tab w:val="right" w:pos="9360"/>
        </w:tabs>
        <w:autoSpaceDE w:val="0"/>
        <w:rPr>
          <w:rFonts w:ascii="Arial" w:hAnsi="Arial" w:cs="Arial"/>
          <w:b/>
          <w:bCs/>
          <w:color w:val="FF0000"/>
          <w:sz w:val="22"/>
          <w:szCs w:val="22"/>
        </w:rPr>
      </w:pPr>
    </w:p>
    <w:p w14:paraId="321B2269" w14:textId="7D090ABD" w:rsidR="00D42533" w:rsidRPr="00D42533" w:rsidRDefault="006D706B" w:rsidP="00F02B9E">
      <w:pPr>
        <w:widowControl w:val="0"/>
        <w:tabs>
          <w:tab w:val="center" w:pos="4680"/>
          <w:tab w:val="right" w:pos="9360"/>
        </w:tabs>
        <w:autoSpaceDE w:val="0"/>
        <w:rPr>
          <w:rFonts w:ascii="Arial" w:hAnsi="Arial" w:cs="Arial"/>
          <w:color w:val="000000" w:themeColor="text1"/>
          <w:sz w:val="22"/>
          <w:szCs w:val="22"/>
        </w:rPr>
      </w:pPr>
      <w:r w:rsidRPr="00D42533">
        <w:rPr>
          <w:rFonts w:ascii="Arial" w:hAnsi="Arial" w:cs="Arial"/>
          <w:b/>
          <w:bCs/>
          <w:color w:val="000000" w:themeColor="text1"/>
          <w:sz w:val="22"/>
          <w:szCs w:val="22"/>
        </w:rPr>
        <w:t>Members and guests in attendance:</w:t>
      </w:r>
      <w:r w:rsidR="00D42533" w:rsidRPr="00D42533">
        <w:rPr>
          <w:rFonts w:ascii="Arial" w:hAnsi="Arial" w:cs="Arial"/>
          <w:color w:val="000000" w:themeColor="text1"/>
          <w:sz w:val="22"/>
          <w:szCs w:val="22"/>
        </w:rPr>
        <w:t xml:space="preserve"> </w:t>
      </w:r>
      <w:r w:rsidR="00D42533" w:rsidRPr="00D42533">
        <w:rPr>
          <w:rFonts w:ascii="Arial" w:hAnsi="Arial" w:cs="Arial"/>
          <w:color w:val="000000" w:themeColor="text1"/>
          <w:sz w:val="22"/>
          <w:szCs w:val="22"/>
        </w:rPr>
        <w:t>Matt Blanchard, Nick Brown,</w:t>
      </w:r>
      <w:r w:rsidR="00D42533" w:rsidRPr="00D42533">
        <w:rPr>
          <w:rFonts w:ascii="Arial" w:hAnsi="Arial" w:cs="Arial"/>
          <w:color w:val="000000" w:themeColor="text1"/>
          <w:sz w:val="22"/>
          <w:szCs w:val="22"/>
        </w:rPr>
        <w:t xml:space="preserve"> </w:t>
      </w:r>
      <w:r w:rsidR="00D42533" w:rsidRPr="00D42533">
        <w:rPr>
          <w:rFonts w:ascii="Arial" w:hAnsi="Arial" w:cs="Arial"/>
          <w:color w:val="000000" w:themeColor="text1"/>
          <w:sz w:val="22"/>
          <w:szCs w:val="22"/>
        </w:rPr>
        <w:t xml:space="preserve">Kare Karlsen, Anne Karlsen, Bob Kelley, Candace Kelley, Greg </w:t>
      </w:r>
      <w:proofErr w:type="spellStart"/>
      <w:r w:rsidR="00D42533" w:rsidRPr="00D42533">
        <w:rPr>
          <w:rFonts w:ascii="Arial" w:hAnsi="Arial" w:cs="Arial"/>
          <w:color w:val="000000" w:themeColor="text1"/>
          <w:sz w:val="22"/>
          <w:szCs w:val="22"/>
        </w:rPr>
        <w:t>Loosigan</w:t>
      </w:r>
      <w:proofErr w:type="spellEnd"/>
      <w:r w:rsidR="00D42533" w:rsidRPr="00D42533">
        <w:rPr>
          <w:rFonts w:ascii="Arial" w:hAnsi="Arial" w:cs="Arial"/>
          <w:color w:val="000000" w:themeColor="text1"/>
          <w:sz w:val="22"/>
          <w:szCs w:val="22"/>
        </w:rPr>
        <w:t xml:space="preserve">, Dale </w:t>
      </w:r>
      <w:proofErr w:type="spellStart"/>
      <w:r w:rsidR="00D42533" w:rsidRPr="00D42533">
        <w:rPr>
          <w:rFonts w:ascii="Arial" w:hAnsi="Arial" w:cs="Arial"/>
          <w:color w:val="000000" w:themeColor="text1"/>
          <w:sz w:val="22"/>
          <w:szCs w:val="22"/>
        </w:rPr>
        <w:t>Seiberg</w:t>
      </w:r>
      <w:proofErr w:type="spellEnd"/>
      <w:r w:rsidR="00D42533" w:rsidRPr="00D42533">
        <w:rPr>
          <w:rFonts w:ascii="Arial" w:hAnsi="Arial" w:cs="Arial"/>
          <w:color w:val="000000" w:themeColor="text1"/>
          <w:sz w:val="22"/>
          <w:szCs w:val="22"/>
        </w:rPr>
        <w:t>,</w:t>
      </w:r>
      <w:r w:rsidR="00D42533" w:rsidRPr="00D42533">
        <w:rPr>
          <w:rFonts w:ascii="Arial" w:hAnsi="Arial" w:cs="Arial"/>
          <w:color w:val="000000" w:themeColor="text1"/>
          <w:sz w:val="22"/>
          <w:szCs w:val="22"/>
        </w:rPr>
        <w:t xml:space="preserve"> </w:t>
      </w:r>
      <w:r w:rsidR="00D42533" w:rsidRPr="00D42533">
        <w:rPr>
          <w:rFonts w:ascii="Arial" w:hAnsi="Arial" w:cs="Arial"/>
          <w:color w:val="000000" w:themeColor="text1"/>
          <w:sz w:val="22"/>
          <w:szCs w:val="22"/>
        </w:rPr>
        <w:t>Harry Mink, Jack Ogden, Ted Pelletier, Dave Philippe, Connie Philippe</w:t>
      </w:r>
      <w:r w:rsidR="00D42533" w:rsidRPr="00D42533">
        <w:rPr>
          <w:rFonts w:ascii="Arial" w:hAnsi="Arial" w:cs="Arial"/>
          <w:color w:val="000000" w:themeColor="text1"/>
          <w:sz w:val="22"/>
          <w:szCs w:val="22"/>
        </w:rPr>
        <w:t xml:space="preserve">, </w:t>
      </w:r>
      <w:r w:rsidR="00D42533" w:rsidRPr="00D42533">
        <w:rPr>
          <w:rFonts w:ascii="Arial" w:hAnsi="Arial" w:cs="Arial"/>
          <w:color w:val="000000" w:themeColor="text1"/>
          <w:sz w:val="22"/>
          <w:szCs w:val="22"/>
        </w:rPr>
        <w:t>Brenda Philippon</w:t>
      </w:r>
      <w:r w:rsidR="00D42533" w:rsidRPr="00D42533">
        <w:rPr>
          <w:rFonts w:ascii="Arial" w:hAnsi="Arial" w:cs="Arial"/>
          <w:color w:val="000000" w:themeColor="text1"/>
          <w:sz w:val="22"/>
          <w:szCs w:val="22"/>
        </w:rPr>
        <w:t xml:space="preserve">, </w:t>
      </w:r>
      <w:r w:rsidR="00D42533" w:rsidRPr="00D42533">
        <w:rPr>
          <w:rFonts w:ascii="Arial" w:hAnsi="Arial" w:cs="Arial"/>
          <w:color w:val="000000" w:themeColor="text1"/>
          <w:sz w:val="22"/>
          <w:szCs w:val="22"/>
        </w:rPr>
        <w:t>Ray Philippon, Paul Randazzo,</w:t>
      </w:r>
      <w:r w:rsidR="00D42533" w:rsidRPr="00D42533">
        <w:rPr>
          <w:rFonts w:ascii="Arial" w:hAnsi="Arial" w:cs="Arial"/>
          <w:color w:val="000000" w:themeColor="text1"/>
          <w:sz w:val="22"/>
          <w:szCs w:val="22"/>
        </w:rPr>
        <w:t xml:space="preserve"> </w:t>
      </w:r>
      <w:r w:rsidR="00D42533" w:rsidRPr="00D42533">
        <w:rPr>
          <w:rFonts w:ascii="Arial" w:hAnsi="Arial" w:cs="Arial"/>
          <w:color w:val="000000" w:themeColor="text1"/>
          <w:sz w:val="22"/>
          <w:szCs w:val="22"/>
        </w:rPr>
        <w:t xml:space="preserve">Fred </w:t>
      </w:r>
      <w:proofErr w:type="spellStart"/>
      <w:r w:rsidR="00D42533" w:rsidRPr="00D42533">
        <w:rPr>
          <w:rFonts w:ascii="Arial" w:hAnsi="Arial" w:cs="Arial"/>
          <w:color w:val="000000" w:themeColor="text1"/>
          <w:sz w:val="22"/>
          <w:szCs w:val="22"/>
        </w:rPr>
        <w:t>Roedel</w:t>
      </w:r>
      <w:proofErr w:type="spellEnd"/>
      <w:r w:rsidR="00D42533" w:rsidRPr="00D42533">
        <w:rPr>
          <w:rFonts w:ascii="Arial" w:hAnsi="Arial" w:cs="Arial"/>
          <w:color w:val="000000" w:themeColor="text1"/>
          <w:sz w:val="22"/>
          <w:szCs w:val="22"/>
        </w:rPr>
        <w:t xml:space="preserve">, </w:t>
      </w:r>
      <w:r w:rsidR="00D42533" w:rsidRPr="00D42533">
        <w:rPr>
          <w:rFonts w:ascii="Arial" w:hAnsi="Arial" w:cs="Arial"/>
          <w:color w:val="000000" w:themeColor="text1"/>
          <w:sz w:val="22"/>
          <w:szCs w:val="22"/>
        </w:rPr>
        <w:t>George</w:t>
      </w:r>
      <w:r w:rsidR="00D42533" w:rsidRPr="00D42533">
        <w:rPr>
          <w:rFonts w:ascii="Arial" w:hAnsi="Arial" w:cs="Arial"/>
          <w:color w:val="000000" w:themeColor="text1"/>
          <w:sz w:val="22"/>
          <w:szCs w:val="22"/>
        </w:rPr>
        <w:t xml:space="preserve"> </w:t>
      </w:r>
      <w:proofErr w:type="spellStart"/>
      <w:r w:rsidR="00D42533" w:rsidRPr="00D42533">
        <w:rPr>
          <w:rFonts w:ascii="Arial" w:hAnsi="Arial" w:cs="Arial"/>
          <w:color w:val="000000" w:themeColor="text1"/>
          <w:sz w:val="22"/>
          <w:szCs w:val="22"/>
        </w:rPr>
        <w:t>Rollend</w:t>
      </w:r>
      <w:proofErr w:type="spellEnd"/>
      <w:r w:rsidR="00D42533" w:rsidRPr="00D42533">
        <w:rPr>
          <w:rFonts w:ascii="Arial" w:hAnsi="Arial" w:cs="Arial"/>
          <w:color w:val="000000" w:themeColor="text1"/>
          <w:sz w:val="22"/>
          <w:szCs w:val="22"/>
        </w:rPr>
        <w:t xml:space="preserve">, Charlie </w:t>
      </w:r>
      <w:proofErr w:type="spellStart"/>
      <w:r w:rsidR="00D42533" w:rsidRPr="00D42533">
        <w:rPr>
          <w:rFonts w:ascii="Arial" w:hAnsi="Arial" w:cs="Arial"/>
          <w:color w:val="000000" w:themeColor="text1"/>
          <w:sz w:val="22"/>
          <w:szCs w:val="22"/>
        </w:rPr>
        <w:t>Shadan</w:t>
      </w:r>
      <w:proofErr w:type="spellEnd"/>
      <w:r w:rsidR="00D42533" w:rsidRPr="00D42533">
        <w:rPr>
          <w:rFonts w:ascii="Arial" w:hAnsi="Arial" w:cs="Arial"/>
          <w:color w:val="000000" w:themeColor="text1"/>
          <w:sz w:val="22"/>
          <w:szCs w:val="22"/>
        </w:rPr>
        <w:t>,</w:t>
      </w:r>
      <w:r w:rsidR="00D42533" w:rsidRPr="00D42533">
        <w:rPr>
          <w:rFonts w:ascii="Arial" w:hAnsi="Arial" w:cs="Arial"/>
          <w:color w:val="000000" w:themeColor="text1"/>
          <w:sz w:val="22"/>
          <w:szCs w:val="22"/>
        </w:rPr>
        <w:t xml:space="preserve"> </w:t>
      </w:r>
      <w:r w:rsidR="00D42533" w:rsidRPr="00D42533">
        <w:rPr>
          <w:rFonts w:ascii="Arial" w:hAnsi="Arial" w:cs="Arial"/>
          <w:color w:val="000000" w:themeColor="text1"/>
          <w:sz w:val="22"/>
          <w:szCs w:val="22"/>
        </w:rPr>
        <w:t>Mark Thornton, and</w:t>
      </w:r>
      <w:r w:rsidR="00D42533" w:rsidRPr="00D42533">
        <w:rPr>
          <w:rFonts w:ascii="Arial" w:hAnsi="Arial" w:cs="Arial"/>
          <w:color w:val="000000" w:themeColor="text1"/>
          <w:sz w:val="22"/>
          <w:szCs w:val="22"/>
        </w:rPr>
        <w:t xml:space="preserve"> </w:t>
      </w:r>
      <w:r w:rsidR="00D42533" w:rsidRPr="00D42533">
        <w:rPr>
          <w:rFonts w:ascii="Arial" w:hAnsi="Arial" w:cs="Arial"/>
          <w:color w:val="000000" w:themeColor="text1"/>
          <w:sz w:val="22"/>
          <w:szCs w:val="22"/>
        </w:rPr>
        <w:t>Don Westcott.</w:t>
      </w:r>
    </w:p>
    <w:p w14:paraId="369FC6A3" w14:textId="3CF5F211" w:rsidR="00E85D6A" w:rsidRPr="00D42533" w:rsidRDefault="00E85D6A" w:rsidP="0068442B">
      <w:pPr>
        <w:widowControl w:val="0"/>
        <w:tabs>
          <w:tab w:val="center" w:pos="4680"/>
          <w:tab w:val="right" w:pos="9360"/>
        </w:tabs>
        <w:autoSpaceDE w:val="0"/>
        <w:rPr>
          <w:rFonts w:ascii="Arial" w:hAnsi="Arial" w:cs="Arial"/>
          <w:color w:val="FF0000"/>
          <w:sz w:val="22"/>
          <w:szCs w:val="22"/>
        </w:rPr>
      </w:pPr>
    </w:p>
    <w:p w14:paraId="283E705B" w14:textId="77777777" w:rsidR="00D42533" w:rsidRPr="00D42533" w:rsidRDefault="00D42533" w:rsidP="00D42533">
      <w:pPr>
        <w:widowControl w:val="0"/>
        <w:tabs>
          <w:tab w:val="center" w:pos="4680"/>
          <w:tab w:val="right" w:pos="9360"/>
        </w:tabs>
        <w:autoSpaceDE w:val="0"/>
        <w:spacing w:line="420" w:lineRule="atLeast"/>
        <w:rPr>
          <w:rFonts w:ascii="Arial" w:hAnsi="Arial" w:cs="Arial"/>
          <w:b/>
          <w:bCs/>
          <w:sz w:val="22"/>
          <w:szCs w:val="22"/>
        </w:rPr>
      </w:pPr>
      <w:r w:rsidRPr="00D42533">
        <w:rPr>
          <w:rFonts w:ascii="Arial" w:hAnsi="Arial" w:cs="Arial"/>
          <w:sz w:val="22"/>
          <w:szCs w:val="22"/>
        </w:rPr>
        <w:t xml:space="preserve">There was no guest speaker as we had the traditional </w:t>
      </w:r>
      <w:r w:rsidRPr="00F73585">
        <w:rPr>
          <w:rFonts w:ascii="Arial" w:hAnsi="Arial" w:cs="Arial"/>
          <w:b/>
          <w:bCs/>
          <w:sz w:val="22"/>
          <w:szCs w:val="22"/>
        </w:rPr>
        <w:t>Christmas Yankee</w:t>
      </w:r>
      <w:r w:rsidRPr="00D42533">
        <w:rPr>
          <w:rFonts w:ascii="Arial" w:hAnsi="Arial" w:cs="Arial"/>
          <w:b/>
          <w:bCs/>
          <w:sz w:val="22"/>
          <w:szCs w:val="22"/>
        </w:rPr>
        <w:t xml:space="preserve"> Swap! </w:t>
      </w:r>
    </w:p>
    <w:p w14:paraId="5ED4D917" w14:textId="77777777" w:rsidR="000A5E4F" w:rsidRPr="00D42533" w:rsidRDefault="000A5E4F" w:rsidP="00E85D6A">
      <w:pPr>
        <w:widowControl w:val="0"/>
        <w:tabs>
          <w:tab w:val="center" w:pos="4680"/>
          <w:tab w:val="right" w:pos="9360"/>
        </w:tabs>
        <w:autoSpaceDE w:val="0"/>
        <w:rPr>
          <w:rFonts w:ascii="Arial" w:hAnsi="Arial" w:cs="Arial"/>
          <w:color w:val="FF0000"/>
          <w:sz w:val="22"/>
          <w:szCs w:val="22"/>
        </w:rPr>
      </w:pPr>
    </w:p>
    <w:p w14:paraId="05A564F9" w14:textId="0A3FD93E" w:rsidR="00D42533" w:rsidRPr="00D42533" w:rsidRDefault="00D42533" w:rsidP="00D42533">
      <w:pPr>
        <w:pStyle w:val="NoSpacing"/>
        <w:rPr>
          <w:rFonts w:ascii="Arial" w:hAnsi="Arial" w:cs="Arial"/>
          <w:sz w:val="22"/>
          <w:szCs w:val="22"/>
        </w:rPr>
      </w:pPr>
      <w:r w:rsidRPr="00D42533">
        <w:rPr>
          <w:rFonts w:ascii="Arial" w:hAnsi="Arial" w:cs="Arial"/>
          <w:sz w:val="22"/>
          <w:szCs w:val="22"/>
        </w:rPr>
        <w:t>Club President Ray Philippon led off the proceedings at approximately 6:35 pm with the playing of the National Anthem. The minutes from the November meeting were</w:t>
      </w:r>
      <w:r w:rsidRPr="00D42533">
        <w:rPr>
          <w:rFonts w:ascii="Arial" w:hAnsi="Arial" w:cs="Arial"/>
          <w:sz w:val="22"/>
          <w:szCs w:val="22"/>
        </w:rPr>
        <w:t xml:space="preserve"> </w:t>
      </w:r>
      <w:r w:rsidRPr="00D42533">
        <w:rPr>
          <w:rFonts w:ascii="Arial" w:hAnsi="Arial" w:cs="Arial"/>
          <w:sz w:val="22"/>
          <w:szCs w:val="22"/>
        </w:rPr>
        <w:t>approved by all in attendance.</w:t>
      </w:r>
    </w:p>
    <w:p w14:paraId="4CA251C6" w14:textId="77777777" w:rsidR="0068442B" w:rsidRPr="00D42533" w:rsidRDefault="0068442B" w:rsidP="0068442B">
      <w:pPr>
        <w:pStyle w:val="NoSpacing"/>
        <w:rPr>
          <w:rFonts w:ascii="Arial" w:hAnsi="Arial" w:cs="Arial"/>
          <w:color w:val="FF0000"/>
          <w:sz w:val="22"/>
          <w:szCs w:val="22"/>
        </w:rPr>
      </w:pPr>
    </w:p>
    <w:p w14:paraId="69D165F9" w14:textId="16B6C7F7" w:rsidR="001D6025" w:rsidRPr="00D42533" w:rsidRDefault="001D6025" w:rsidP="001D6025">
      <w:pPr>
        <w:widowControl w:val="0"/>
        <w:autoSpaceDE w:val="0"/>
        <w:spacing w:line="420" w:lineRule="atLeast"/>
        <w:rPr>
          <w:rFonts w:ascii="Arial" w:hAnsi="Arial" w:cs="Arial"/>
          <w:b/>
          <w:bCs/>
          <w:color w:val="000000" w:themeColor="text1"/>
          <w:sz w:val="22"/>
          <w:szCs w:val="22"/>
        </w:rPr>
      </w:pPr>
      <w:r w:rsidRPr="00D42533">
        <w:rPr>
          <w:rFonts w:ascii="Arial" w:hAnsi="Arial" w:cs="Arial"/>
          <w:b/>
          <w:bCs/>
          <w:color w:val="000000" w:themeColor="text1"/>
          <w:sz w:val="22"/>
          <w:szCs w:val="22"/>
        </w:rPr>
        <w:t>Treasurer’s report</w:t>
      </w:r>
    </w:p>
    <w:p w14:paraId="05D10852" w14:textId="14E0D124" w:rsidR="00FB479C" w:rsidRPr="00D42533" w:rsidRDefault="00BD3092" w:rsidP="00D42533">
      <w:pPr>
        <w:tabs>
          <w:tab w:val="decimal" w:pos="4590"/>
          <w:tab w:val="decimal" w:pos="5040"/>
        </w:tabs>
        <w:rPr>
          <w:rFonts w:ascii="Arial" w:hAnsi="Arial" w:cs="Arial"/>
          <w:bCs/>
          <w:iCs/>
          <w:color w:val="000000" w:themeColor="text1"/>
          <w:sz w:val="22"/>
          <w:szCs w:val="22"/>
        </w:rPr>
      </w:pPr>
      <w:r w:rsidRPr="00D42533">
        <w:rPr>
          <w:rFonts w:ascii="Arial" w:hAnsi="Arial" w:cs="Arial"/>
          <w:b/>
          <w:bCs/>
          <w:iCs/>
          <w:color w:val="000000" w:themeColor="text1"/>
          <w:sz w:val="22"/>
          <w:szCs w:val="22"/>
        </w:rPr>
        <w:t>Cash Balance:</w:t>
      </w:r>
      <w:r w:rsidR="00D42533" w:rsidRPr="00D42533">
        <w:rPr>
          <w:rFonts w:ascii="Arial" w:hAnsi="Arial" w:cs="Arial"/>
          <w:bCs/>
          <w:iCs/>
          <w:color w:val="000000" w:themeColor="text1"/>
          <w:sz w:val="22"/>
          <w:szCs w:val="22"/>
        </w:rPr>
        <w:tab/>
        <w:t>$</w:t>
      </w:r>
      <w:r w:rsidR="00D42533" w:rsidRPr="00D42533">
        <w:rPr>
          <w:rFonts w:ascii="Arial" w:hAnsi="Arial" w:cs="Arial"/>
          <w:bCs/>
          <w:iCs/>
          <w:color w:val="000000" w:themeColor="text1"/>
        </w:rPr>
        <w:t>279.69</w:t>
      </w:r>
    </w:p>
    <w:p w14:paraId="3369C739" w14:textId="1ABA1280" w:rsidR="0068442B" w:rsidRPr="00D42533" w:rsidRDefault="0068442B" w:rsidP="00D42533">
      <w:pPr>
        <w:tabs>
          <w:tab w:val="decimal" w:pos="4590"/>
          <w:tab w:val="decimal" w:pos="5040"/>
        </w:tabs>
        <w:rPr>
          <w:rFonts w:ascii="Arial" w:hAnsi="Arial" w:cs="Arial"/>
          <w:b/>
          <w:iCs/>
          <w:color w:val="000000" w:themeColor="text1"/>
          <w:sz w:val="22"/>
          <w:szCs w:val="22"/>
        </w:rPr>
      </w:pPr>
      <w:r w:rsidRPr="00D42533">
        <w:rPr>
          <w:rFonts w:ascii="Arial" w:hAnsi="Arial" w:cs="Arial"/>
          <w:b/>
          <w:iCs/>
          <w:color w:val="000000" w:themeColor="text1"/>
          <w:sz w:val="22"/>
          <w:szCs w:val="22"/>
        </w:rPr>
        <w:t>Expenses:</w:t>
      </w:r>
    </w:p>
    <w:p w14:paraId="7687342C" w14:textId="4781EDC2" w:rsidR="00D42533" w:rsidRPr="00D42533" w:rsidRDefault="00D42533" w:rsidP="00D42533">
      <w:pPr>
        <w:tabs>
          <w:tab w:val="decimal" w:pos="4590"/>
        </w:tabs>
        <w:ind w:left="720" w:firstLine="180"/>
        <w:rPr>
          <w:rFonts w:ascii="Arial" w:hAnsi="Arial" w:cs="Arial"/>
          <w:bCs/>
          <w:iCs/>
          <w:color w:val="000000" w:themeColor="text1"/>
        </w:rPr>
      </w:pPr>
      <w:r w:rsidRPr="00D42533">
        <w:rPr>
          <w:rFonts w:ascii="Arial" w:hAnsi="Arial" w:cs="Arial"/>
          <w:bCs/>
          <w:iCs/>
          <w:color w:val="000000" w:themeColor="text1"/>
        </w:rPr>
        <w:t>Courtyard Marriot dinner</w:t>
      </w:r>
      <w:r w:rsidRPr="00D42533">
        <w:rPr>
          <w:rFonts w:ascii="Arial" w:hAnsi="Arial" w:cs="Arial"/>
          <w:bCs/>
          <w:iCs/>
          <w:color w:val="000000" w:themeColor="text1"/>
        </w:rPr>
        <w:tab/>
      </w:r>
      <w:r w:rsidRPr="00D42533">
        <w:rPr>
          <w:rFonts w:ascii="Arial" w:hAnsi="Arial" w:cs="Arial"/>
          <w:bCs/>
          <w:iCs/>
          <w:color w:val="000000" w:themeColor="text1"/>
        </w:rPr>
        <w:t>570.00</w:t>
      </w:r>
    </w:p>
    <w:p w14:paraId="3BE97D03" w14:textId="5E8AFD26" w:rsidR="00D42533" w:rsidRPr="00D42533" w:rsidRDefault="00D42533" w:rsidP="00D42533">
      <w:pPr>
        <w:tabs>
          <w:tab w:val="decimal" w:pos="4590"/>
        </w:tabs>
        <w:ind w:left="720" w:firstLine="180"/>
        <w:rPr>
          <w:rFonts w:ascii="Arial" w:hAnsi="Arial" w:cs="Arial"/>
          <w:bCs/>
          <w:iCs/>
          <w:color w:val="000000" w:themeColor="text1"/>
        </w:rPr>
      </w:pPr>
      <w:r w:rsidRPr="00D42533">
        <w:rPr>
          <w:rFonts w:ascii="Arial" w:hAnsi="Arial" w:cs="Arial"/>
          <w:bCs/>
          <w:iCs/>
          <w:color w:val="000000" w:themeColor="text1"/>
        </w:rPr>
        <w:t>Sumner Brook Fish</w:t>
      </w:r>
      <w:r w:rsidRPr="00D42533">
        <w:rPr>
          <w:rFonts w:ascii="Arial" w:hAnsi="Arial" w:cs="Arial"/>
          <w:bCs/>
          <w:iCs/>
          <w:color w:val="000000" w:themeColor="text1"/>
        </w:rPr>
        <w:tab/>
      </w:r>
      <w:r w:rsidRPr="00D42533">
        <w:rPr>
          <w:rFonts w:ascii="Arial" w:hAnsi="Arial" w:cs="Arial"/>
          <w:bCs/>
          <w:iCs/>
          <w:color w:val="000000" w:themeColor="text1"/>
        </w:rPr>
        <w:t>1200.00</w:t>
      </w:r>
    </w:p>
    <w:p w14:paraId="076DADB1" w14:textId="151E7432" w:rsidR="00D42533" w:rsidRPr="00D42533" w:rsidRDefault="00D42533" w:rsidP="00D42533">
      <w:pPr>
        <w:tabs>
          <w:tab w:val="decimal" w:pos="4590"/>
        </w:tabs>
        <w:ind w:left="720" w:firstLine="180"/>
        <w:rPr>
          <w:rFonts w:ascii="Arial" w:hAnsi="Arial" w:cs="Arial"/>
          <w:bCs/>
          <w:iCs/>
          <w:color w:val="000000" w:themeColor="text1"/>
        </w:rPr>
      </w:pPr>
      <w:r w:rsidRPr="00D42533">
        <w:rPr>
          <w:rFonts w:ascii="Arial" w:hAnsi="Arial" w:cs="Arial"/>
          <w:bCs/>
          <w:iCs/>
          <w:color w:val="000000" w:themeColor="text1"/>
        </w:rPr>
        <w:t xml:space="preserve">Ray </w:t>
      </w:r>
      <w:proofErr w:type="gramStart"/>
      <w:r w:rsidRPr="00D42533">
        <w:rPr>
          <w:rFonts w:ascii="Arial" w:hAnsi="Arial" w:cs="Arial"/>
          <w:bCs/>
          <w:iCs/>
          <w:color w:val="000000" w:themeColor="text1"/>
        </w:rPr>
        <w:t>P.(</w:t>
      </w:r>
      <w:proofErr w:type="gramEnd"/>
      <w:r w:rsidRPr="00D42533">
        <w:rPr>
          <w:rFonts w:ascii="Arial" w:hAnsi="Arial" w:cs="Arial"/>
          <w:bCs/>
          <w:iCs/>
          <w:color w:val="000000" w:themeColor="text1"/>
        </w:rPr>
        <w:t>Opening day coffee)</w:t>
      </w:r>
      <w:r w:rsidRPr="00D42533">
        <w:rPr>
          <w:rFonts w:ascii="Arial" w:hAnsi="Arial" w:cs="Arial"/>
          <w:bCs/>
          <w:iCs/>
          <w:color w:val="000000" w:themeColor="text1"/>
        </w:rPr>
        <w:tab/>
      </w:r>
      <w:r w:rsidRPr="00D42533">
        <w:rPr>
          <w:rFonts w:ascii="Arial" w:hAnsi="Arial" w:cs="Arial"/>
          <w:bCs/>
          <w:iCs/>
          <w:color w:val="000000" w:themeColor="text1"/>
          <w:u w:val="single"/>
        </w:rPr>
        <w:t>42.90</w:t>
      </w:r>
    </w:p>
    <w:p w14:paraId="457498F3" w14:textId="1E82A344" w:rsidR="00FB479C" w:rsidRPr="00D42533" w:rsidRDefault="00FB479C" w:rsidP="00D42533">
      <w:pPr>
        <w:tabs>
          <w:tab w:val="decimal" w:pos="4590"/>
          <w:tab w:val="decimal" w:pos="5040"/>
        </w:tabs>
        <w:rPr>
          <w:rFonts w:ascii="Arial" w:hAnsi="Arial" w:cs="Arial"/>
          <w:bCs/>
          <w:iCs/>
          <w:color w:val="000000" w:themeColor="text1"/>
        </w:rPr>
      </w:pPr>
      <w:r w:rsidRPr="00D42533">
        <w:rPr>
          <w:rFonts w:ascii="Arial" w:eastAsia="Times New Roman" w:hAnsi="Arial" w:cs="Arial"/>
          <w:b/>
          <w:bCs/>
          <w:color w:val="000000" w:themeColor="text1"/>
          <w:sz w:val="22"/>
          <w:szCs w:val="22"/>
          <w:lang w:eastAsia="en-US"/>
        </w:rPr>
        <w:t>Total Expenses:</w:t>
      </w:r>
      <w:r w:rsidR="00D42533" w:rsidRPr="00D42533">
        <w:rPr>
          <w:rFonts w:ascii="Arial" w:hAnsi="Arial" w:cs="Arial"/>
          <w:bCs/>
          <w:iCs/>
          <w:color w:val="000000" w:themeColor="text1"/>
          <w:sz w:val="22"/>
          <w:szCs w:val="22"/>
        </w:rPr>
        <w:tab/>
        <w:t>$</w:t>
      </w:r>
      <w:r w:rsidR="00D42533" w:rsidRPr="00D42533">
        <w:rPr>
          <w:rFonts w:ascii="Arial" w:hAnsi="Arial" w:cs="Arial"/>
          <w:bCs/>
          <w:iCs/>
          <w:color w:val="000000" w:themeColor="text1"/>
        </w:rPr>
        <w:t>1812.90</w:t>
      </w:r>
    </w:p>
    <w:p w14:paraId="77EF7676" w14:textId="77777777" w:rsidR="00D42533" w:rsidRPr="00D42533" w:rsidRDefault="00D42533" w:rsidP="00D42533">
      <w:pPr>
        <w:tabs>
          <w:tab w:val="decimal" w:pos="4590"/>
          <w:tab w:val="decimal" w:pos="5040"/>
        </w:tabs>
        <w:ind w:left="720" w:firstLine="180"/>
        <w:rPr>
          <w:rFonts w:ascii="Arial" w:hAnsi="Arial" w:cs="Arial"/>
          <w:bCs/>
          <w:iCs/>
          <w:color w:val="000000" w:themeColor="text1"/>
        </w:rPr>
      </w:pPr>
    </w:p>
    <w:p w14:paraId="020EA031" w14:textId="0C1634F2" w:rsidR="00D42533" w:rsidRPr="00D42533" w:rsidRDefault="00D42533" w:rsidP="00D42533">
      <w:pPr>
        <w:tabs>
          <w:tab w:val="decimal" w:pos="4590"/>
          <w:tab w:val="decimal" w:pos="5040"/>
        </w:tabs>
        <w:rPr>
          <w:rFonts w:ascii="Arial" w:hAnsi="Arial" w:cs="Arial"/>
          <w:b/>
          <w:iCs/>
          <w:color w:val="000000" w:themeColor="text1"/>
        </w:rPr>
      </w:pPr>
      <w:r w:rsidRPr="00D42533">
        <w:rPr>
          <w:rFonts w:ascii="Arial" w:hAnsi="Arial" w:cs="Arial"/>
          <w:b/>
          <w:iCs/>
          <w:color w:val="000000" w:themeColor="text1"/>
        </w:rPr>
        <w:t>Income:</w:t>
      </w:r>
    </w:p>
    <w:p w14:paraId="5E7E4A5A" w14:textId="48C57C0A" w:rsidR="00D42533" w:rsidRPr="00D42533" w:rsidRDefault="00D42533" w:rsidP="00D42533">
      <w:pPr>
        <w:tabs>
          <w:tab w:val="decimal" w:pos="4590"/>
        </w:tabs>
        <w:ind w:left="720" w:firstLine="180"/>
        <w:rPr>
          <w:rFonts w:ascii="Arial" w:hAnsi="Arial" w:cs="Arial"/>
          <w:bCs/>
          <w:iCs/>
          <w:color w:val="000000" w:themeColor="text1"/>
          <w:sz w:val="22"/>
          <w:szCs w:val="22"/>
        </w:rPr>
      </w:pPr>
      <w:r w:rsidRPr="00D42533">
        <w:rPr>
          <w:rFonts w:ascii="Arial" w:hAnsi="Arial" w:cs="Arial"/>
          <w:bCs/>
          <w:iCs/>
          <w:color w:val="000000" w:themeColor="text1"/>
        </w:rPr>
        <w:t>Meal raffle</w:t>
      </w:r>
      <w:r w:rsidRPr="00D42533">
        <w:rPr>
          <w:rFonts w:ascii="Arial" w:hAnsi="Arial" w:cs="Arial"/>
          <w:bCs/>
          <w:iCs/>
          <w:color w:val="000000" w:themeColor="text1"/>
        </w:rPr>
        <w:tab/>
        <w:t>$45.00</w:t>
      </w:r>
    </w:p>
    <w:p w14:paraId="03AC2364" w14:textId="7C8E7447" w:rsidR="00D42533" w:rsidRPr="00D42533" w:rsidRDefault="00D42533" w:rsidP="00D42533">
      <w:pPr>
        <w:tabs>
          <w:tab w:val="decimal" w:pos="4590"/>
        </w:tabs>
        <w:ind w:left="720" w:firstLine="180"/>
        <w:rPr>
          <w:rFonts w:ascii="Arial" w:hAnsi="Arial" w:cs="Arial"/>
          <w:bCs/>
          <w:iCs/>
          <w:color w:val="000000" w:themeColor="text1"/>
        </w:rPr>
      </w:pPr>
      <w:r w:rsidRPr="00D42533">
        <w:rPr>
          <w:rFonts w:ascii="Arial" w:hAnsi="Arial" w:cs="Arial"/>
          <w:bCs/>
          <w:iCs/>
          <w:color w:val="000000" w:themeColor="text1"/>
        </w:rPr>
        <w:t>Fly Raffle</w:t>
      </w:r>
      <w:r w:rsidRPr="00D42533">
        <w:rPr>
          <w:rFonts w:ascii="Arial" w:hAnsi="Arial" w:cs="Arial"/>
          <w:bCs/>
          <w:iCs/>
          <w:color w:val="000000" w:themeColor="text1"/>
        </w:rPr>
        <w:tab/>
      </w:r>
      <w:r w:rsidRPr="00D42533">
        <w:rPr>
          <w:rFonts w:ascii="Arial" w:hAnsi="Arial" w:cs="Arial"/>
          <w:bCs/>
          <w:iCs/>
          <w:color w:val="000000" w:themeColor="text1"/>
        </w:rPr>
        <w:t>$26.00</w:t>
      </w:r>
    </w:p>
    <w:p w14:paraId="7DD66321" w14:textId="3F4B980D" w:rsidR="00D42533" w:rsidRPr="00D42533" w:rsidRDefault="00D42533" w:rsidP="00D42533">
      <w:pPr>
        <w:tabs>
          <w:tab w:val="decimal" w:pos="4590"/>
        </w:tabs>
        <w:ind w:left="720" w:firstLine="180"/>
        <w:rPr>
          <w:rFonts w:ascii="Arial" w:hAnsi="Arial" w:cs="Arial"/>
          <w:bCs/>
          <w:iCs/>
          <w:color w:val="000000" w:themeColor="text1"/>
        </w:rPr>
      </w:pPr>
      <w:r w:rsidRPr="00D42533">
        <w:rPr>
          <w:rFonts w:ascii="Arial" w:hAnsi="Arial" w:cs="Arial"/>
          <w:bCs/>
          <w:iCs/>
          <w:color w:val="000000" w:themeColor="text1"/>
        </w:rPr>
        <w:t>Courtyard Marriot dinner</w:t>
      </w:r>
      <w:r w:rsidRPr="00D42533">
        <w:rPr>
          <w:rFonts w:ascii="Arial" w:hAnsi="Arial" w:cs="Arial"/>
          <w:bCs/>
          <w:iCs/>
          <w:color w:val="000000" w:themeColor="text1"/>
        </w:rPr>
        <w:tab/>
        <w:t>$540.00</w:t>
      </w:r>
    </w:p>
    <w:p w14:paraId="6BA965D2" w14:textId="1DAC7043" w:rsidR="00FB479C" w:rsidRPr="00D42533" w:rsidRDefault="00D42533" w:rsidP="00D42533">
      <w:pPr>
        <w:tabs>
          <w:tab w:val="decimal" w:pos="4590"/>
        </w:tabs>
        <w:ind w:left="720" w:firstLine="180"/>
        <w:rPr>
          <w:rFonts w:ascii="Arial" w:hAnsi="Arial" w:cs="Arial"/>
          <w:bCs/>
          <w:iCs/>
          <w:color w:val="000000" w:themeColor="text1"/>
        </w:rPr>
      </w:pPr>
      <w:r w:rsidRPr="00D42533">
        <w:rPr>
          <w:rFonts w:ascii="Arial" w:hAnsi="Arial" w:cs="Arial"/>
          <w:bCs/>
          <w:iCs/>
          <w:color w:val="000000" w:themeColor="text1"/>
        </w:rPr>
        <w:t>Total Income:</w:t>
      </w:r>
      <w:r w:rsidRPr="00D42533">
        <w:rPr>
          <w:rFonts w:ascii="Arial" w:hAnsi="Arial" w:cs="Arial"/>
          <w:bCs/>
          <w:iCs/>
          <w:color w:val="000000" w:themeColor="text1"/>
        </w:rPr>
        <w:tab/>
      </w:r>
      <w:r w:rsidRPr="00D42533">
        <w:rPr>
          <w:rFonts w:ascii="Arial" w:hAnsi="Arial" w:cs="Arial"/>
          <w:bCs/>
          <w:iCs/>
          <w:color w:val="000000" w:themeColor="text1"/>
          <w:u w:val="single"/>
        </w:rPr>
        <w:t>$641.00</w:t>
      </w:r>
    </w:p>
    <w:p w14:paraId="0B3BA2A3" w14:textId="54263F05" w:rsidR="00D42533" w:rsidRPr="00D42533" w:rsidRDefault="00D42533" w:rsidP="00D42533">
      <w:pPr>
        <w:tabs>
          <w:tab w:val="decimal" w:pos="4590"/>
          <w:tab w:val="decimal" w:pos="5040"/>
        </w:tabs>
        <w:rPr>
          <w:rFonts w:ascii="Arial" w:hAnsi="Arial" w:cs="Arial"/>
          <w:bCs/>
          <w:iCs/>
          <w:color w:val="000000" w:themeColor="text1"/>
        </w:rPr>
      </w:pPr>
      <w:r w:rsidRPr="00D42533">
        <w:rPr>
          <w:rFonts w:ascii="Arial" w:hAnsi="Arial" w:cs="Arial"/>
          <w:b/>
          <w:iCs/>
          <w:color w:val="000000" w:themeColor="text1"/>
        </w:rPr>
        <w:t>Total income for the month</w:t>
      </w:r>
      <w:r w:rsidRPr="00D42533">
        <w:rPr>
          <w:rFonts w:ascii="Arial" w:hAnsi="Arial" w:cs="Arial"/>
          <w:bCs/>
          <w:iCs/>
          <w:color w:val="000000" w:themeColor="text1"/>
        </w:rPr>
        <w:t>:</w:t>
      </w:r>
      <w:r w:rsidRPr="00D42533">
        <w:rPr>
          <w:rFonts w:ascii="Arial" w:hAnsi="Arial" w:cs="Arial"/>
          <w:bCs/>
          <w:iCs/>
          <w:color w:val="000000" w:themeColor="text1"/>
        </w:rPr>
        <w:tab/>
        <w:t>-1171.90</w:t>
      </w:r>
    </w:p>
    <w:p w14:paraId="2A016D8C" w14:textId="77777777" w:rsidR="00D42533" w:rsidRPr="00D42533" w:rsidRDefault="00D42533" w:rsidP="00D42533">
      <w:pPr>
        <w:tabs>
          <w:tab w:val="decimal" w:pos="4320"/>
        </w:tabs>
        <w:rPr>
          <w:rFonts w:ascii="Arial" w:hAnsi="Arial" w:cs="Arial"/>
          <w:b/>
          <w:bCs/>
          <w:iCs/>
          <w:color w:val="000000" w:themeColor="text1"/>
          <w:sz w:val="22"/>
          <w:szCs w:val="22"/>
        </w:rPr>
      </w:pPr>
    </w:p>
    <w:p w14:paraId="1E7BE6DE" w14:textId="5A167132" w:rsidR="001D6025" w:rsidRPr="00D42533" w:rsidRDefault="001D6025" w:rsidP="00D42533">
      <w:pPr>
        <w:tabs>
          <w:tab w:val="decimal" w:pos="4320"/>
        </w:tabs>
        <w:rPr>
          <w:rFonts w:ascii="Arial" w:hAnsi="Arial" w:cs="Arial"/>
          <w:bCs/>
          <w:iCs/>
          <w:color w:val="000000" w:themeColor="text1"/>
          <w:sz w:val="22"/>
          <w:szCs w:val="22"/>
        </w:rPr>
      </w:pPr>
      <w:r w:rsidRPr="00D42533">
        <w:rPr>
          <w:rFonts w:ascii="Arial" w:hAnsi="Arial" w:cs="Arial"/>
          <w:b/>
          <w:bCs/>
          <w:iCs/>
          <w:color w:val="000000" w:themeColor="text1"/>
          <w:sz w:val="22"/>
          <w:szCs w:val="22"/>
        </w:rPr>
        <w:t>Membership:</w:t>
      </w:r>
      <w:r w:rsidRPr="00D42533">
        <w:rPr>
          <w:rFonts w:ascii="Arial" w:hAnsi="Arial" w:cs="Arial"/>
          <w:bCs/>
          <w:iCs/>
          <w:color w:val="000000" w:themeColor="text1"/>
          <w:sz w:val="22"/>
          <w:szCs w:val="22"/>
        </w:rPr>
        <w:t xml:space="preserve"> </w:t>
      </w:r>
    </w:p>
    <w:p w14:paraId="287284BC" w14:textId="07F5ED5A" w:rsidR="0068442B" w:rsidRPr="00D42533" w:rsidRDefault="0068442B" w:rsidP="00D42533">
      <w:pPr>
        <w:ind w:left="720" w:firstLine="180"/>
        <w:rPr>
          <w:rFonts w:ascii="Arial" w:hAnsi="Arial" w:cs="Arial"/>
          <w:bCs/>
          <w:iCs/>
          <w:color w:val="000000" w:themeColor="text1"/>
          <w:sz w:val="22"/>
          <w:szCs w:val="22"/>
        </w:rPr>
      </w:pPr>
      <w:r w:rsidRPr="00D42533">
        <w:rPr>
          <w:rFonts w:ascii="Arial" w:hAnsi="Arial" w:cs="Arial"/>
          <w:bCs/>
          <w:iCs/>
          <w:color w:val="000000" w:themeColor="text1"/>
          <w:sz w:val="22"/>
          <w:szCs w:val="22"/>
        </w:rPr>
        <w:t>Active singles: 49</w:t>
      </w:r>
      <w:r w:rsidR="00420FEB" w:rsidRPr="00D42533">
        <w:rPr>
          <w:rFonts w:ascii="Arial" w:hAnsi="Arial" w:cs="Arial"/>
          <w:bCs/>
          <w:iCs/>
          <w:color w:val="000000" w:themeColor="text1"/>
          <w:sz w:val="22"/>
          <w:szCs w:val="22"/>
        </w:rPr>
        <w:t xml:space="preserve"> </w:t>
      </w:r>
    </w:p>
    <w:p w14:paraId="49574391" w14:textId="77777777" w:rsidR="00D42533" w:rsidRPr="00D42533" w:rsidRDefault="00D42533" w:rsidP="00D42533">
      <w:pPr>
        <w:ind w:left="720" w:firstLine="180"/>
        <w:rPr>
          <w:rFonts w:ascii="Arial" w:hAnsi="Arial" w:cs="Arial"/>
          <w:bCs/>
          <w:iCs/>
          <w:color w:val="000000" w:themeColor="text1"/>
          <w:sz w:val="22"/>
          <w:szCs w:val="22"/>
        </w:rPr>
      </w:pPr>
      <w:r w:rsidRPr="00D42533">
        <w:rPr>
          <w:rFonts w:ascii="Arial" w:hAnsi="Arial" w:cs="Arial"/>
          <w:bCs/>
          <w:iCs/>
          <w:color w:val="000000" w:themeColor="text1"/>
          <w:sz w:val="22"/>
          <w:szCs w:val="22"/>
        </w:rPr>
        <w:t>Lifetime</w:t>
      </w:r>
      <w:r w:rsidR="0068442B" w:rsidRPr="00D42533">
        <w:rPr>
          <w:rFonts w:ascii="Arial" w:hAnsi="Arial" w:cs="Arial"/>
          <w:bCs/>
          <w:iCs/>
          <w:color w:val="000000" w:themeColor="text1"/>
          <w:sz w:val="22"/>
          <w:szCs w:val="22"/>
        </w:rPr>
        <w:t>: 3</w:t>
      </w:r>
    </w:p>
    <w:p w14:paraId="554FAF85" w14:textId="41CBFA89" w:rsidR="0068442B" w:rsidRPr="00D42533" w:rsidRDefault="0068442B" w:rsidP="00D42533">
      <w:pPr>
        <w:ind w:left="720" w:firstLine="180"/>
        <w:rPr>
          <w:rFonts w:ascii="Arial" w:hAnsi="Arial" w:cs="Arial"/>
          <w:bCs/>
          <w:iCs/>
          <w:color w:val="000000" w:themeColor="text1"/>
          <w:sz w:val="22"/>
          <w:szCs w:val="22"/>
        </w:rPr>
      </w:pPr>
      <w:r w:rsidRPr="00D42533">
        <w:rPr>
          <w:rFonts w:ascii="Arial" w:hAnsi="Arial" w:cs="Arial"/>
          <w:bCs/>
          <w:iCs/>
          <w:color w:val="000000" w:themeColor="text1"/>
          <w:sz w:val="22"/>
          <w:szCs w:val="22"/>
        </w:rPr>
        <w:t>Families: 4</w:t>
      </w:r>
    </w:p>
    <w:p w14:paraId="3D8CE8DD" w14:textId="77777777" w:rsidR="001D6025" w:rsidRPr="00D42533" w:rsidRDefault="001D6025" w:rsidP="0068442B">
      <w:pPr>
        <w:rPr>
          <w:rFonts w:ascii="Arial" w:hAnsi="Arial" w:cs="Arial"/>
          <w:bCs/>
          <w:iCs/>
          <w:color w:val="FF0000"/>
          <w:sz w:val="22"/>
          <w:szCs w:val="22"/>
        </w:rPr>
      </w:pPr>
    </w:p>
    <w:p w14:paraId="66319EFF" w14:textId="3546DC01" w:rsidR="00D42533" w:rsidRDefault="00D42533" w:rsidP="00D42533">
      <w:pPr>
        <w:rPr>
          <w:rFonts w:ascii="Arial" w:hAnsi="Arial" w:cs="Arial"/>
          <w:bCs/>
          <w:iCs/>
        </w:rPr>
      </w:pPr>
      <w:r>
        <w:rPr>
          <w:rFonts w:ascii="Arial" w:hAnsi="Arial" w:cs="Arial"/>
          <w:bCs/>
          <w:iCs/>
        </w:rPr>
        <w:t>Please welcome new members David and Connie Philippe</w:t>
      </w:r>
    </w:p>
    <w:p w14:paraId="18AD834B" w14:textId="77777777" w:rsidR="00D42533" w:rsidRDefault="00D42533" w:rsidP="00D42533">
      <w:pPr>
        <w:rPr>
          <w:rFonts w:ascii="Arial" w:hAnsi="Arial" w:cs="Arial"/>
          <w:bCs/>
          <w:iCs/>
        </w:rPr>
      </w:pPr>
      <w:r>
        <w:rPr>
          <w:rFonts w:ascii="Arial" w:hAnsi="Arial" w:cs="Arial"/>
          <w:bCs/>
          <w:iCs/>
        </w:rPr>
        <w:t>Winner of the dinner raffle: Mark Thornton</w:t>
      </w:r>
    </w:p>
    <w:p w14:paraId="5A0C3A88" w14:textId="77777777" w:rsidR="00D42533" w:rsidRDefault="00D42533" w:rsidP="00D42533">
      <w:pPr>
        <w:rPr>
          <w:rFonts w:ascii="Arial" w:hAnsi="Arial" w:cs="Arial"/>
          <w:bCs/>
          <w:iCs/>
        </w:rPr>
      </w:pPr>
    </w:p>
    <w:p w14:paraId="7769E20C" w14:textId="4EBD2629" w:rsidR="00D42533" w:rsidRDefault="00D42533" w:rsidP="00D42533">
      <w:pPr>
        <w:rPr>
          <w:rFonts w:ascii="Arial" w:hAnsi="Arial" w:cs="Arial"/>
          <w:bCs/>
          <w:iCs/>
        </w:rPr>
      </w:pPr>
      <w:r w:rsidRPr="00D42533">
        <w:rPr>
          <w:rFonts w:ascii="Arial" w:hAnsi="Arial" w:cs="Arial"/>
          <w:b/>
          <w:iCs/>
        </w:rPr>
        <w:t>Please check your email</w:t>
      </w:r>
      <w:r w:rsidRPr="00D42533">
        <w:rPr>
          <w:rFonts w:ascii="Arial" w:hAnsi="Arial" w:cs="Arial"/>
          <w:b/>
          <w:iCs/>
        </w:rPr>
        <w:t>:</w:t>
      </w:r>
      <w:r>
        <w:rPr>
          <w:rFonts w:ascii="Arial" w:hAnsi="Arial" w:cs="Arial"/>
          <w:bCs/>
          <w:iCs/>
        </w:rPr>
        <w:t xml:space="preserve"> </w:t>
      </w:r>
      <w:r>
        <w:rPr>
          <w:rFonts w:ascii="Arial" w:hAnsi="Arial" w:cs="Arial"/>
          <w:bCs/>
          <w:iCs/>
        </w:rPr>
        <w:t xml:space="preserve">Club President Ray Philippon as sent an email looking for your opinion regarding the distribution of the club membership list </w:t>
      </w:r>
      <w:r w:rsidR="00F73585">
        <w:rPr>
          <w:rFonts w:ascii="Arial" w:hAnsi="Arial" w:cs="Arial"/>
          <w:bCs/>
          <w:iCs/>
        </w:rPr>
        <w:t xml:space="preserve">containing all your contact information </w:t>
      </w:r>
      <w:r>
        <w:rPr>
          <w:rFonts w:ascii="Arial" w:hAnsi="Arial" w:cs="Arial"/>
          <w:bCs/>
          <w:iCs/>
        </w:rPr>
        <w:t xml:space="preserve">to ONLY other club members. </w:t>
      </w:r>
      <w:r>
        <w:rPr>
          <w:rFonts w:ascii="Arial" w:hAnsi="Arial" w:cs="Arial"/>
          <w:bCs/>
          <w:iCs/>
        </w:rPr>
        <w:t>This would allow our member</w:t>
      </w:r>
      <w:r w:rsidR="00F73585">
        <w:rPr>
          <w:rFonts w:ascii="Arial" w:hAnsi="Arial" w:cs="Arial"/>
          <w:bCs/>
          <w:iCs/>
        </w:rPr>
        <w:t>s</w:t>
      </w:r>
      <w:r>
        <w:rPr>
          <w:rFonts w:ascii="Arial" w:hAnsi="Arial" w:cs="Arial"/>
          <w:bCs/>
          <w:iCs/>
        </w:rPr>
        <w:t xml:space="preserve"> to </w:t>
      </w:r>
      <w:r>
        <w:rPr>
          <w:rFonts w:ascii="Arial" w:hAnsi="Arial" w:cs="Arial"/>
          <w:bCs/>
          <w:iCs/>
        </w:rPr>
        <w:lastRenderedPageBreak/>
        <w:t>reach out to one another to arrange fishing trips or conduct other club networking. The club membership list will NOT be distributed to anyone else.</w:t>
      </w:r>
    </w:p>
    <w:p w14:paraId="5F7FCB21" w14:textId="77777777" w:rsidR="00D42533" w:rsidRDefault="00D42533" w:rsidP="00D42533">
      <w:pPr>
        <w:widowControl w:val="0"/>
        <w:autoSpaceDE w:val="0"/>
        <w:rPr>
          <w:rFonts w:ascii="Arial" w:hAnsi="Arial" w:cs="Arial"/>
          <w:bCs/>
        </w:rPr>
      </w:pPr>
    </w:p>
    <w:p w14:paraId="69BFE8BB" w14:textId="1F279E52" w:rsidR="00D42533" w:rsidRPr="00D42533" w:rsidRDefault="00D42533" w:rsidP="00D42533">
      <w:pPr>
        <w:widowControl w:val="0"/>
        <w:autoSpaceDE w:val="0"/>
        <w:rPr>
          <w:rFonts w:ascii="Arial" w:hAnsi="Arial" w:cs="Arial"/>
          <w:bCs/>
        </w:rPr>
      </w:pPr>
      <w:r w:rsidRPr="00125F04">
        <w:rPr>
          <w:rFonts w:ascii="Arial" w:hAnsi="Arial" w:cs="Arial"/>
          <w:bCs/>
        </w:rPr>
        <w:t>Club members are encouraged to make use of the club for networking with members and meeting to fish together.</w:t>
      </w:r>
      <w:r w:rsidR="004B6153">
        <w:rPr>
          <w:rFonts w:ascii="Arial" w:hAnsi="Arial" w:cs="Arial"/>
          <w:bCs/>
        </w:rPr>
        <w:t xml:space="preserve"> </w:t>
      </w:r>
      <w:r w:rsidRPr="00125F04">
        <w:rPr>
          <w:rFonts w:ascii="Arial" w:hAnsi="Arial" w:cs="Arial"/>
          <w:bCs/>
        </w:rPr>
        <w:t>Perhaps members who have information on locales and hatches would like to invite others to join them when they go off to fish.</w:t>
      </w:r>
      <w:r w:rsidR="004B6153">
        <w:rPr>
          <w:rFonts w:ascii="Arial" w:hAnsi="Arial" w:cs="Arial"/>
          <w:bCs/>
        </w:rPr>
        <w:t xml:space="preserve"> </w:t>
      </w:r>
    </w:p>
    <w:p w14:paraId="290ABE82" w14:textId="77777777" w:rsidR="008B15C3" w:rsidRPr="00D42533" w:rsidRDefault="008B15C3" w:rsidP="001D6025">
      <w:pPr>
        <w:rPr>
          <w:rFonts w:ascii="Arial" w:hAnsi="Arial" w:cs="Arial"/>
          <w:color w:val="FF0000"/>
          <w:sz w:val="22"/>
          <w:szCs w:val="22"/>
        </w:rPr>
      </w:pPr>
    </w:p>
    <w:p w14:paraId="161C7B74" w14:textId="4BA7CA89" w:rsidR="00D42533" w:rsidRDefault="00D42533" w:rsidP="00D42533">
      <w:pPr>
        <w:widowControl w:val="0"/>
        <w:autoSpaceDE w:val="0"/>
        <w:rPr>
          <w:rFonts w:ascii="Arial" w:hAnsi="Arial" w:cs="Arial"/>
        </w:rPr>
      </w:pPr>
      <w:r w:rsidRPr="00D42533">
        <w:rPr>
          <w:rFonts w:ascii="Arial" w:hAnsi="Arial" w:cs="Arial"/>
          <w:b/>
        </w:rPr>
        <w:t>Club membership dues</w:t>
      </w:r>
      <w:r>
        <w:rPr>
          <w:rFonts w:ascii="Arial" w:hAnsi="Arial" w:cs="Arial"/>
          <w:bCs/>
        </w:rPr>
        <w:t xml:space="preserve"> will be going up slightly</w:t>
      </w:r>
      <w:r>
        <w:rPr>
          <w:rFonts w:ascii="Arial" w:hAnsi="Arial" w:cs="Arial"/>
          <w:bCs/>
        </w:rPr>
        <w:t xml:space="preserve"> </w:t>
      </w:r>
      <w:r>
        <w:rPr>
          <w:rFonts w:ascii="Arial" w:hAnsi="Arial" w:cs="Arial"/>
          <w:bCs/>
        </w:rPr>
        <w:t>starting January 2024. Singles will now pay $100 instead of $90</w:t>
      </w:r>
      <w:r>
        <w:rPr>
          <w:rFonts w:ascii="Arial" w:hAnsi="Arial" w:cs="Arial"/>
          <w:bCs/>
        </w:rPr>
        <w:t>.</w:t>
      </w:r>
      <w:r>
        <w:rPr>
          <w:rFonts w:ascii="Arial" w:hAnsi="Arial" w:cs="Arial"/>
          <w:bCs/>
        </w:rPr>
        <w:t xml:space="preserve"> Couples will now pay $150 instead of </w:t>
      </w:r>
      <w:r>
        <w:rPr>
          <w:rFonts w:ascii="Arial" w:hAnsi="Arial" w:cs="Arial"/>
          <w:bCs/>
        </w:rPr>
        <w:t>$</w:t>
      </w:r>
      <w:r>
        <w:rPr>
          <w:rFonts w:ascii="Arial" w:hAnsi="Arial" w:cs="Arial"/>
          <w:bCs/>
        </w:rPr>
        <w:t>130. The initiation fee will remain the same at $75 for all new members.</w:t>
      </w:r>
    </w:p>
    <w:p w14:paraId="76D6DF7C" w14:textId="77777777" w:rsidR="00D42533" w:rsidRDefault="00D42533" w:rsidP="000E61F2">
      <w:pPr>
        <w:rPr>
          <w:rFonts w:ascii="Arial" w:hAnsi="Arial" w:cs="Arial"/>
          <w:b/>
          <w:iCs/>
          <w:color w:val="FF0000"/>
          <w:sz w:val="22"/>
          <w:szCs w:val="22"/>
        </w:rPr>
      </w:pPr>
    </w:p>
    <w:p w14:paraId="68B83C21" w14:textId="2A090503" w:rsidR="00D42533" w:rsidRDefault="00D42533" w:rsidP="00D42533">
      <w:pPr>
        <w:rPr>
          <w:rFonts w:ascii="Arial" w:hAnsi="Arial" w:cs="Arial"/>
        </w:rPr>
      </w:pPr>
      <w:r w:rsidRPr="00D42533">
        <w:rPr>
          <w:rFonts w:ascii="Arial" w:hAnsi="Arial" w:cs="Arial"/>
          <w:b/>
          <w:bCs/>
        </w:rPr>
        <w:t>The Church surveillance camera system</w:t>
      </w:r>
      <w:r>
        <w:rPr>
          <w:rFonts w:ascii="Arial" w:hAnsi="Arial" w:cs="Arial"/>
        </w:rPr>
        <w:t xml:space="preserve"> has been updated and installed as previously described. A special thanks to Ray Menard for overseeing this project and for getting us the new equipment at a discount! Ray Menard, despite battling a mobility issue </w:t>
      </w:r>
      <w:proofErr w:type="gramStart"/>
      <w:r>
        <w:rPr>
          <w:rFonts w:ascii="Arial" w:hAnsi="Arial" w:cs="Arial"/>
        </w:rPr>
        <w:t>at the moment</w:t>
      </w:r>
      <w:proofErr w:type="gramEnd"/>
      <w:r>
        <w:rPr>
          <w:rFonts w:ascii="Arial" w:hAnsi="Arial" w:cs="Arial"/>
        </w:rPr>
        <w:t xml:space="preserve"> was able to orchestrate installation and configuration of the new additional cameras. The only piece left to this puzzle is the final configuration of the new cameras and the older cameras to be viewed from a single application.</w:t>
      </w:r>
    </w:p>
    <w:p w14:paraId="7EE7A8D5" w14:textId="77777777" w:rsidR="00D42533" w:rsidRDefault="00D42533" w:rsidP="00D42533">
      <w:pPr>
        <w:rPr>
          <w:rFonts w:ascii="Arial" w:hAnsi="Arial" w:cs="Arial"/>
        </w:rPr>
      </w:pPr>
    </w:p>
    <w:p w14:paraId="1844F455" w14:textId="3263AF3F" w:rsidR="00D42533" w:rsidRDefault="00D42533" w:rsidP="00D42533">
      <w:pPr>
        <w:rPr>
          <w:rFonts w:ascii="Arial" w:hAnsi="Arial" w:cs="Arial"/>
        </w:rPr>
      </w:pPr>
      <w:r w:rsidRPr="00D42533">
        <w:rPr>
          <w:rFonts w:ascii="Arial" w:hAnsi="Arial" w:cs="Arial"/>
          <w:b/>
          <w:bCs/>
        </w:rPr>
        <w:t>Fall stocking was a success.</w:t>
      </w:r>
      <w:r>
        <w:rPr>
          <w:rFonts w:ascii="Arial" w:hAnsi="Arial" w:cs="Arial"/>
        </w:rPr>
        <w:t xml:space="preserve"> The pond is </w:t>
      </w:r>
      <w:r>
        <w:rPr>
          <w:rFonts w:ascii="Arial" w:hAnsi="Arial" w:cs="Arial"/>
        </w:rPr>
        <w:t>stocked,</w:t>
      </w:r>
      <w:r>
        <w:rPr>
          <w:rFonts w:ascii="Arial" w:hAnsi="Arial" w:cs="Arial"/>
        </w:rPr>
        <w:t xml:space="preserve"> and the fishing is up and down. But that is not because there are few fish around</w:t>
      </w:r>
      <w:r w:rsidRPr="00415B59">
        <w:rPr>
          <w:rFonts w:ascii="Arial" w:hAnsi="Arial" w:cs="Arial"/>
        </w:rPr>
        <w:t xml:space="preserve">. </w:t>
      </w:r>
      <w:r>
        <w:rPr>
          <w:rFonts w:ascii="Arial" w:hAnsi="Arial" w:cs="Arial"/>
        </w:rPr>
        <w:t>T</w:t>
      </w:r>
      <w:r w:rsidRPr="00415B59">
        <w:rPr>
          <w:rFonts w:ascii="Arial" w:hAnsi="Arial" w:cs="Arial"/>
          <w:bCs/>
        </w:rPr>
        <w:t xml:space="preserve">here were 110+ fish stocked, all 12-14 or larger, with one big 4 </w:t>
      </w:r>
      <w:proofErr w:type="spellStart"/>
      <w:r w:rsidRPr="00415B59">
        <w:rPr>
          <w:rFonts w:ascii="Arial" w:hAnsi="Arial" w:cs="Arial"/>
          <w:bCs/>
        </w:rPr>
        <w:t>lb</w:t>
      </w:r>
      <w:proofErr w:type="spellEnd"/>
      <w:r w:rsidRPr="00415B59">
        <w:rPr>
          <w:rFonts w:ascii="Arial" w:hAnsi="Arial" w:cs="Arial"/>
          <w:bCs/>
        </w:rPr>
        <w:t xml:space="preserve"> bow. </w:t>
      </w:r>
      <w:r>
        <w:rPr>
          <w:rFonts w:ascii="Arial" w:hAnsi="Arial" w:cs="Arial"/>
        </w:rPr>
        <w:t>Temperatures are dropping, the fish are acclimated and fishing, or should I say catching, should be on the increase!</w:t>
      </w:r>
    </w:p>
    <w:p w14:paraId="74AD0788" w14:textId="77777777" w:rsidR="00D42533" w:rsidRDefault="00D42533" w:rsidP="000E61F2">
      <w:pPr>
        <w:rPr>
          <w:rFonts w:ascii="Arial" w:hAnsi="Arial" w:cs="Arial"/>
          <w:b/>
          <w:iCs/>
          <w:color w:val="FF0000"/>
          <w:sz w:val="22"/>
          <w:szCs w:val="22"/>
        </w:rPr>
      </w:pPr>
    </w:p>
    <w:p w14:paraId="1AAF94B7" w14:textId="2C4881EC" w:rsidR="00D20D39" w:rsidRPr="00D42533" w:rsidRDefault="00D20D39" w:rsidP="000E61F2">
      <w:pPr>
        <w:rPr>
          <w:rFonts w:ascii="Arial" w:hAnsi="Arial" w:cs="Arial"/>
          <w:b/>
          <w:iCs/>
          <w:color w:val="000000" w:themeColor="text1"/>
          <w:sz w:val="22"/>
          <w:szCs w:val="22"/>
        </w:rPr>
      </w:pPr>
      <w:r w:rsidRPr="00D42533">
        <w:rPr>
          <w:rFonts w:ascii="Arial" w:hAnsi="Arial" w:cs="Arial"/>
          <w:b/>
          <w:iCs/>
          <w:color w:val="000000" w:themeColor="text1"/>
          <w:sz w:val="22"/>
          <w:szCs w:val="22"/>
        </w:rPr>
        <w:t>NEXT MEETING</w:t>
      </w:r>
    </w:p>
    <w:p w14:paraId="1CF21497" w14:textId="58C48DD9" w:rsidR="000E61F2" w:rsidRPr="00D42533" w:rsidRDefault="00D20D39" w:rsidP="00EE463A">
      <w:pPr>
        <w:rPr>
          <w:rFonts w:ascii="Arial" w:hAnsi="Arial" w:cs="Arial"/>
          <w:b/>
          <w:iCs/>
          <w:color w:val="000000" w:themeColor="text1"/>
          <w:sz w:val="22"/>
          <w:szCs w:val="22"/>
        </w:rPr>
      </w:pPr>
      <w:r w:rsidRPr="00D42533">
        <w:rPr>
          <w:rFonts w:ascii="Arial" w:hAnsi="Arial" w:cs="Arial"/>
          <w:b/>
          <w:iCs/>
          <w:color w:val="000000" w:themeColor="text1"/>
          <w:sz w:val="22"/>
          <w:szCs w:val="22"/>
        </w:rPr>
        <w:t xml:space="preserve">Thursday, </w:t>
      </w:r>
      <w:r w:rsidR="00D42533" w:rsidRPr="00D42533">
        <w:rPr>
          <w:rFonts w:ascii="Arial" w:hAnsi="Arial" w:cs="Arial"/>
          <w:b/>
          <w:iCs/>
          <w:color w:val="000000" w:themeColor="text1"/>
          <w:sz w:val="22"/>
          <w:szCs w:val="22"/>
        </w:rPr>
        <w:t>January 11, 2024</w:t>
      </w:r>
      <w:r w:rsidR="00420FEB" w:rsidRPr="00D42533">
        <w:rPr>
          <w:rFonts w:ascii="Arial" w:hAnsi="Arial" w:cs="Arial"/>
          <w:b/>
          <w:iCs/>
          <w:color w:val="000000" w:themeColor="text1"/>
          <w:sz w:val="22"/>
          <w:szCs w:val="22"/>
        </w:rPr>
        <w:t xml:space="preserve"> </w:t>
      </w:r>
    </w:p>
    <w:p w14:paraId="79BA6922" w14:textId="3FCDF960" w:rsidR="00D42533" w:rsidRPr="00D42533" w:rsidRDefault="00D42533" w:rsidP="00D42533">
      <w:pPr>
        <w:rPr>
          <w:rFonts w:ascii="Arial" w:hAnsi="Arial" w:cs="Arial"/>
        </w:rPr>
      </w:pPr>
      <w:r w:rsidRPr="00D42533">
        <w:rPr>
          <w:rFonts w:ascii="Arial" w:hAnsi="Arial" w:cs="Arial"/>
        </w:rPr>
        <w:t xml:space="preserve">The Guest speaker will be Chuck </w:t>
      </w:r>
      <w:proofErr w:type="spellStart"/>
      <w:r w:rsidRPr="00D42533">
        <w:rPr>
          <w:rFonts w:ascii="Arial" w:hAnsi="Arial" w:cs="Arial"/>
        </w:rPr>
        <w:t>Degray</w:t>
      </w:r>
      <w:proofErr w:type="spellEnd"/>
      <w:r w:rsidRPr="00D42533">
        <w:rPr>
          <w:rFonts w:ascii="Arial" w:hAnsi="Arial" w:cs="Arial"/>
        </w:rPr>
        <w:t xml:space="preserve"> of North Country Angler and Guide Service in Pittsburg, NH. Chuck will be discussing </w:t>
      </w:r>
      <w:r w:rsidRPr="00D42533">
        <w:rPr>
          <w:rFonts w:ascii="Arial" w:hAnsi="Arial" w:cs="Arial"/>
        </w:rPr>
        <w:t>all</w:t>
      </w:r>
      <w:r w:rsidRPr="00D42533">
        <w:rPr>
          <w:rFonts w:ascii="Arial" w:hAnsi="Arial" w:cs="Arial"/>
        </w:rPr>
        <w:t xml:space="preserve"> the species he targets in his guiding service. It is not just the usual </w:t>
      </w:r>
      <w:r>
        <w:rPr>
          <w:rFonts w:ascii="Arial" w:hAnsi="Arial" w:cs="Arial"/>
        </w:rPr>
        <w:t>t</w:t>
      </w:r>
      <w:r w:rsidRPr="00D42533">
        <w:rPr>
          <w:rFonts w:ascii="Arial" w:hAnsi="Arial" w:cs="Arial"/>
        </w:rPr>
        <w:t xml:space="preserve">rout and </w:t>
      </w:r>
      <w:r>
        <w:rPr>
          <w:rFonts w:ascii="Arial" w:hAnsi="Arial" w:cs="Arial"/>
        </w:rPr>
        <w:t>l</w:t>
      </w:r>
      <w:r w:rsidRPr="00D42533">
        <w:rPr>
          <w:rFonts w:ascii="Arial" w:hAnsi="Arial" w:cs="Arial"/>
        </w:rPr>
        <w:t xml:space="preserve">andlocked </w:t>
      </w:r>
      <w:r>
        <w:rPr>
          <w:rFonts w:ascii="Arial" w:hAnsi="Arial" w:cs="Arial"/>
        </w:rPr>
        <w:t>s</w:t>
      </w:r>
      <w:r w:rsidRPr="00D42533">
        <w:rPr>
          <w:rFonts w:ascii="Arial" w:hAnsi="Arial" w:cs="Arial"/>
        </w:rPr>
        <w:t xml:space="preserve">almon. Chuck also guides for both small and </w:t>
      </w:r>
      <w:r w:rsidRPr="00D42533">
        <w:rPr>
          <w:rFonts w:ascii="Arial" w:hAnsi="Arial" w:cs="Arial"/>
        </w:rPr>
        <w:t>large</w:t>
      </w:r>
      <w:r w:rsidRPr="00D42533">
        <w:rPr>
          <w:rFonts w:ascii="Arial" w:hAnsi="Arial" w:cs="Arial"/>
        </w:rPr>
        <w:t xml:space="preserve"> mouth bass and Northern </w:t>
      </w:r>
      <w:r>
        <w:rPr>
          <w:rFonts w:ascii="Arial" w:hAnsi="Arial" w:cs="Arial"/>
        </w:rPr>
        <w:t>p</w:t>
      </w:r>
      <w:r w:rsidRPr="00D42533">
        <w:rPr>
          <w:rFonts w:ascii="Arial" w:hAnsi="Arial" w:cs="Arial"/>
        </w:rPr>
        <w:t>ike</w:t>
      </w:r>
      <w:r>
        <w:rPr>
          <w:rFonts w:ascii="Arial" w:hAnsi="Arial" w:cs="Arial"/>
        </w:rPr>
        <w:t xml:space="preserve">; </w:t>
      </w:r>
      <w:r w:rsidRPr="00D42533">
        <w:rPr>
          <w:rFonts w:ascii="Arial" w:hAnsi="Arial" w:cs="Arial"/>
        </w:rPr>
        <w:t>and they are all just a short drive from his home base in Pittsburg. I can personally attest to the service Chuck provides as being one of the best in the area. I have hired Chuck for a guided day</w:t>
      </w:r>
      <w:r w:rsidRPr="00D42533">
        <w:rPr>
          <w:rFonts w:ascii="Arial" w:hAnsi="Arial" w:cs="Arial"/>
        </w:rPr>
        <w:t>-</w:t>
      </w:r>
      <w:r w:rsidRPr="00D42533">
        <w:rPr>
          <w:rFonts w:ascii="Arial" w:hAnsi="Arial" w:cs="Arial"/>
        </w:rPr>
        <w:t xml:space="preserve">long wading trip for the last </w:t>
      </w:r>
      <w:r w:rsidRPr="00D42533">
        <w:rPr>
          <w:rFonts w:ascii="Arial" w:hAnsi="Arial" w:cs="Arial"/>
        </w:rPr>
        <w:t>six</w:t>
      </w:r>
      <w:r w:rsidRPr="00D42533">
        <w:rPr>
          <w:rFonts w:ascii="Arial" w:hAnsi="Arial" w:cs="Arial"/>
        </w:rPr>
        <w:t xml:space="preserve"> years and I have achieved the Pittsburg grand slam the last </w:t>
      </w:r>
      <w:r w:rsidRPr="00D42533">
        <w:rPr>
          <w:rFonts w:ascii="Arial" w:hAnsi="Arial" w:cs="Arial"/>
        </w:rPr>
        <w:t>five</w:t>
      </w:r>
      <w:r w:rsidRPr="00D42533">
        <w:rPr>
          <w:rFonts w:ascii="Arial" w:hAnsi="Arial" w:cs="Arial"/>
        </w:rPr>
        <w:t xml:space="preserve"> years!</w:t>
      </w:r>
    </w:p>
    <w:p w14:paraId="37351889" w14:textId="77777777" w:rsidR="0068442B" w:rsidRPr="00D42533" w:rsidRDefault="0068442B" w:rsidP="00EE463A">
      <w:pPr>
        <w:rPr>
          <w:rFonts w:ascii="Arial" w:hAnsi="Arial" w:cs="Arial"/>
          <w:color w:val="000000" w:themeColor="text1"/>
          <w:sz w:val="22"/>
          <w:szCs w:val="22"/>
        </w:rPr>
      </w:pPr>
    </w:p>
    <w:p w14:paraId="5FC87B0C" w14:textId="77777777" w:rsidR="004B6153" w:rsidRPr="004B6153" w:rsidRDefault="004B6153" w:rsidP="0068442B">
      <w:pPr>
        <w:rPr>
          <w:rFonts w:ascii="Arial" w:hAnsi="Arial" w:cs="Arial"/>
          <w:b/>
          <w:color w:val="000000" w:themeColor="text1"/>
          <w:sz w:val="22"/>
          <w:szCs w:val="22"/>
        </w:rPr>
      </w:pPr>
      <w:r w:rsidRPr="004B6153">
        <w:rPr>
          <w:rFonts w:ascii="Arial" w:hAnsi="Arial" w:cs="Arial"/>
          <w:b/>
          <w:color w:val="000000" w:themeColor="text1"/>
          <w:sz w:val="22"/>
          <w:szCs w:val="22"/>
        </w:rPr>
        <w:t>Fly Tying</w:t>
      </w:r>
    </w:p>
    <w:p w14:paraId="1D7489CF" w14:textId="29FCBC17" w:rsidR="0068442B" w:rsidRPr="00D42533" w:rsidRDefault="0068442B" w:rsidP="0068442B">
      <w:pPr>
        <w:rPr>
          <w:rFonts w:ascii="Arial" w:hAnsi="Arial" w:cs="Arial"/>
          <w:bCs/>
          <w:color w:val="000000" w:themeColor="text1"/>
          <w:sz w:val="22"/>
          <w:szCs w:val="22"/>
        </w:rPr>
      </w:pPr>
      <w:r w:rsidRPr="00D42533">
        <w:rPr>
          <w:rFonts w:ascii="Arial" w:hAnsi="Arial" w:cs="Arial"/>
          <w:bCs/>
          <w:color w:val="000000" w:themeColor="text1"/>
          <w:sz w:val="22"/>
          <w:szCs w:val="22"/>
        </w:rPr>
        <w:t>As you know, c</w:t>
      </w:r>
      <w:r w:rsidR="009F3091" w:rsidRPr="00D42533">
        <w:rPr>
          <w:rFonts w:ascii="Arial" w:hAnsi="Arial" w:cs="Arial"/>
          <w:bCs/>
          <w:color w:val="000000" w:themeColor="text1"/>
          <w:sz w:val="22"/>
          <w:szCs w:val="22"/>
        </w:rPr>
        <w:t xml:space="preserve">lub fly tying night has now been split into two evenings. The regular experienced tyer class is still the first Tuesday of the month. </w:t>
      </w:r>
      <w:r w:rsidR="00FB55F7" w:rsidRPr="00D42533">
        <w:rPr>
          <w:rFonts w:ascii="Arial" w:hAnsi="Arial" w:cs="Arial"/>
          <w:bCs/>
          <w:color w:val="000000" w:themeColor="text1"/>
          <w:sz w:val="22"/>
          <w:szCs w:val="22"/>
        </w:rPr>
        <w:t>There is</w:t>
      </w:r>
      <w:r w:rsidR="009F3091" w:rsidRPr="00D42533">
        <w:rPr>
          <w:rFonts w:ascii="Arial" w:hAnsi="Arial" w:cs="Arial"/>
          <w:bCs/>
          <w:color w:val="000000" w:themeColor="text1"/>
          <w:sz w:val="22"/>
          <w:szCs w:val="22"/>
        </w:rPr>
        <w:t xml:space="preserve"> also a novice class being held on the third Tuesday of the month for those just beginning or those with little experience. </w:t>
      </w:r>
      <w:r w:rsidRPr="00D42533">
        <w:rPr>
          <w:rFonts w:ascii="Arial" w:hAnsi="Arial" w:cs="Arial"/>
          <w:bCs/>
          <w:color w:val="000000" w:themeColor="text1"/>
          <w:sz w:val="22"/>
          <w:szCs w:val="22"/>
        </w:rPr>
        <w:t>The next session for Novice tyers will be November 21 at 6 pm. The next session for Experienced tyers will be December 5 at 6 pm.</w:t>
      </w:r>
      <w:r w:rsidR="00AA6D26" w:rsidRPr="00D42533">
        <w:rPr>
          <w:rFonts w:ascii="Arial" w:hAnsi="Arial" w:cs="Arial"/>
          <w:bCs/>
          <w:color w:val="000000" w:themeColor="text1"/>
          <w:sz w:val="22"/>
          <w:szCs w:val="22"/>
        </w:rPr>
        <w:t xml:space="preserve"> </w:t>
      </w:r>
      <w:r w:rsidRPr="00D42533">
        <w:rPr>
          <w:rFonts w:ascii="Arial" w:hAnsi="Arial" w:cs="Arial"/>
          <w:bCs/>
          <w:color w:val="000000" w:themeColor="text1"/>
          <w:sz w:val="22"/>
          <w:szCs w:val="22"/>
        </w:rPr>
        <w:t xml:space="preserve">All tying sessions will be held at One Tara Blvd. in Nashua (see directions below). We have extra vises and tools, we will provide all materials, just email me (Jack Ogden @ </w:t>
      </w:r>
      <w:hyperlink r:id="rId9" w:history="1">
        <w:r w:rsidRPr="00D42533">
          <w:rPr>
            <w:rStyle w:val="Hyperlink"/>
            <w:rFonts w:ascii="Arial" w:hAnsi="Arial" w:cs="Arial"/>
            <w:bCs/>
            <w:color w:val="000000" w:themeColor="text1"/>
            <w:sz w:val="22"/>
            <w:szCs w:val="22"/>
          </w:rPr>
          <w:t>discerningtouch@comcast.net</w:t>
        </w:r>
      </w:hyperlink>
      <w:r w:rsidRPr="00D42533">
        <w:rPr>
          <w:rFonts w:ascii="Arial" w:hAnsi="Arial" w:cs="Arial"/>
          <w:bCs/>
          <w:color w:val="000000" w:themeColor="text1"/>
          <w:sz w:val="22"/>
          <w:szCs w:val="22"/>
        </w:rPr>
        <w:t>) if you are coming and if you need to borrow gear.</w:t>
      </w:r>
      <w:r w:rsidR="00420FEB" w:rsidRPr="00D42533">
        <w:rPr>
          <w:rFonts w:ascii="Arial" w:hAnsi="Arial" w:cs="Arial"/>
          <w:bCs/>
          <w:color w:val="000000" w:themeColor="text1"/>
          <w:sz w:val="22"/>
          <w:szCs w:val="22"/>
        </w:rPr>
        <w:t xml:space="preserve"> </w:t>
      </w:r>
      <w:r w:rsidRPr="00D42533">
        <w:rPr>
          <w:rFonts w:ascii="Arial" w:hAnsi="Arial" w:cs="Arial"/>
          <w:bCs/>
          <w:color w:val="000000" w:themeColor="text1"/>
          <w:sz w:val="22"/>
          <w:szCs w:val="22"/>
        </w:rPr>
        <w:t xml:space="preserve">You can also come to just watch and </w:t>
      </w:r>
      <w:proofErr w:type="gramStart"/>
      <w:r w:rsidRPr="00D42533">
        <w:rPr>
          <w:rFonts w:ascii="Arial" w:hAnsi="Arial" w:cs="Arial"/>
          <w:bCs/>
          <w:color w:val="000000" w:themeColor="text1"/>
          <w:sz w:val="22"/>
          <w:szCs w:val="22"/>
        </w:rPr>
        <w:t>learn, and</w:t>
      </w:r>
      <w:proofErr w:type="gramEnd"/>
      <w:r w:rsidRPr="00D42533">
        <w:rPr>
          <w:rFonts w:ascii="Arial" w:hAnsi="Arial" w:cs="Arial"/>
          <w:bCs/>
          <w:color w:val="000000" w:themeColor="text1"/>
          <w:sz w:val="22"/>
          <w:szCs w:val="22"/>
        </w:rPr>
        <w:t xml:space="preserve"> have fun with us. </w:t>
      </w:r>
      <w:proofErr w:type="gramStart"/>
      <w:r w:rsidRPr="00D42533">
        <w:rPr>
          <w:rFonts w:ascii="Arial" w:hAnsi="Arial" w:cs="Arial"/>
          <w:bCs/>
          <w:color w:val="000000" w:themeColor="text1"/>
          <w:sz w:val="22"/>
          <w:szCs w:val="22"/>
        </w:rPr>
        <w:t>Unfortunately</w:t>
      </w:r>
      <w:proofErr w:type="gramEnd"/>
      <w:r w:rsidRPr="00D42533">
        <w:rPr>
          <w:rFonts w:ascii="Arial" w:hAnsi="Arial" w:cs="Arial"/>
          <w:bCs/>
          <w:color w:val="000000" w:themeColor="text1"/>
          <w:sz w:val="22"/>
          <w:szCs w:val="22"/>
        </w:rPr>
        <w:t xml:space="preserve"> seating is very limited at this venue so please let Jack know if you plan on attending. This is first come, first served so please be sure to contact me if you plan on participating.</w:t>
      </w:r>
    </w:p>
    <w:p w14:paraId="5FB7DE97" w14:textId="452D6AFB" w:rsidR="001A6F05" w:rsidRPr="00D42533" w:rsidRDefault="0068442B" w:rsidP="009F3091">
      <w:pPr>
        <w:rPr>
          <w:rFonts w:ascii="Arial" w:hAnsi="Arial" w:cs="Arial"/>
          <w:color w:val="000000" w:themeColor="text1"/>
          <w:sz w:val="22"/>
          <w:szCs w:val="22"/>
        </w:rPr>
      </w:pPr>
      <w:r w:rsidRPr="00D42533">
        <w:rPr>
          <w:rFonts w:ascii="Arial" w:hAnsi="Arial" w:cs="Arial"/>
          <w:bCs/>
          <w:color w:val="000000" w:themeColor="text1"/>
          <w:sz w:val="22"/>
          <w:szCs w:val="22"/>
        </w:rPr>
        <w:t xml:space="preserve">I need to know if you are coming to the tying class </w:t>
      </w:r>
      <w:r w:rsidRPr="00D42533">
        <w:rPr>
          <w:rFonts w:ascii="Arial" w:hAnsi="Arial" w:cs="Arial"/>
          <w:bCs/>
          <w:color w:val="000000" w:themeColor="text1"/>
          <w:sz w:val="22"/>
          <w:szCs w:val="22"/>
          <w:u w:val="single"/>
        </w:rPr>
        <w:t>no later than the night before</w:t>
      </w:r>
      <w:r w:rsidR="00420FEB" w:rsidRPr="00D42533">
        <w:rPr>
          <w:rFonts w:ascii="Arial" w:hAnsi="Arial" w:cs="Arial"/>
          <w:bCs/>
          <w:color w:val="000000" w:themeColor="text1"/>
          <w:sz w:val="22"/>
          <w:szCs w:val="22"/>
          <w:u w:val="single"/>
        </w:rPr>
        <w:t xml:space="preserve"> i</w:t>
      </w:r>
      <w:r w:rsidRPr="00D42533">
        <w:rPr>
          <w:rFonts w:ascii="Arial" w:hAnsi="Arial" w:cs="Arial"/>
          <w:bCs/>
          <w:color w:val="000000" w:themeColor="text1"/>
          <w:sz w:val="22"/>
          <w:szCs w:val="22"/>
          <w:u w:val="single"/>
        </w:rPr>
        <w:t>f you want to t</w:t>
      </w:r>
      <w:r w:rsidR="004B6153">
        <w:rPr>
          <w:rFonts w:ascii="Arial" w:hAnsi="Arial" w:cs="Arial"/>
          <w:bCs/>
          <w:color w:val="000000" w:themeColor="text1"/>
          <w:sz w:val="22"/>
          <w:szCs w:val="22"/>
          <w:u w:val="single"/>
        </w:rPr>
        <w:t>ie</w:t>
      </w:r>
      <w:r w:rsidRPr="00D42533">
        <w:rPr>
          <w:rFonts w:ascii="Arial" w:hAnsi="Arial" w:cs="Arial"/>
          <w:bCs/>
          <w:color w:val="000000" w:themeColor="text1"/>
          <w:sz w:val="22"/>
          <w:szCs w:val="22"/>
        </w:rPr>
        <w:t xml:space="preserve">, so do I. Just let me know or I will be doing my tying from home. </w:t>
      </w:r>
      <w:r w:rsidRPr="00D42533">
        <w:rPr>
          <w:rFonts w:ascii="Arial" w:hAnsi="Arial" w:cs="Arial"/>
          <w:bCs/>
          <w:color w:val="000000" w:themeColor="text1"/>
          <w:sz w:val="22"/>
          <w:szCs w:val="22"/>
        </w:rPr>
        <w:sym w:font="Wingdings" w:char="F04A"/>
      </w:r>
    </w:p>
    <w:p w14:paraId="6FDBB09B" w14:textId="77777777" w:rsidR="00FB55F7" w:rsidRPr="00D42533" w:rsidRDefault="00FB55F7" w:rsidP="00FB55F7">
      <w:pPr>
        <w:pStyle w:val="NormalWeb"/>
        <w:rPr>
          <w:color w:val="000000" w:themeColor="text1"/>
          <w:sz w:val="22"/>
          <w:szCs w:val="22"/>
        </w:rPr>
      </w:pPr>
      <w:r w:rsidRPr="00D42533">
        <w:rPr>
          <w:rFonts w:ascii="ArialMT" w:hAnsi="ArialMT"/>
          <w:color w:val="000000" w:themeColor="text1"/>
          <w:sz w:val="22"/>
          <w:szCs w:val="22"/>
        </w:rPr>
        <w:t xml:space="preserve">Directions to Fly tying venue: Essig PLM, One Tara Blvd., Nashua, NH 03062 </w:t>
      </w:r>
    </w:p>
    <w:p w14:paraId="5A130FE9" w14:textId="77777777" w:rsidR="00FB55F7" w:rsidRPr="00D42533" w:rsidRDefault="00FB55F7" w:rsidP="00FB55F7">
      <w:pPr>
        <w:pStyle w:val="NormalWeb"/>
        <w:rPr>
          <w:color w:val="000000" w:themeColor="text1"/>
          <w:sz w:val="22"/>
          <w:szCs w:val="22"/>
        </w:rPr>
      </w:pPr>
      <w:r w:rsidRPr="00D42533">
        <w:rPr>
          <w:rFonts w:ascii="Arial" w:hAnsi="Arial" w:cs="Arial"/>
          <w:b/>
          <w:bCs/>
          <w:color w:val="000000" w:themeColor="text1"/>
          <w:sz w:val="22"/>
          <w:szCs w:val="22"/>
        </w:rPr>
        <w:t xml:space="preserve">From the South: </w:t>
      </w:r>
    </w:p>
    <w:p w14:paraId="2856432D" w14:textId="77777777" w:rsidR="00FB55F7" w:rsidRPr="00D42533" w:rsidRDefault="00FB55F7" w:rsidP="00FB55F7">
      <w:pPr>
        <w:pStyle w:val="NormalWeb"/>
        <w:rPr>
          <w:color w:val="000000" w:themeColor="text1"/>
          <w:sz w:val="22"/>
          <w:szCs w:val="22"/>
        </w:rPr>
      </w:pPr>
      <w:r w:rsidRPr="00D42533">
        <w:rPr>
          <w:rFonts w:ascii="ArialMT" w:hAnsi="ArialMT"/>
          <w:color w:val="000000" w:themeColor="text1"/>
          <w:sz w:val="22"/>
          <w:szCs w:val="22"/>
        </w:rPr>
        <w:lastRenderedPageBreak/>
        <w:t xml:space="preserve">Rt 3 North to exit 1, at the end of the ramp go left, go under the </w:t>
      </w:r>
      <w:proofErr w:type="gramStart"/>
      <w:r w:rsidRPr="00D42533">
        <w:rPr>
          <w:rFonts w:ascii="ArialMT" w:hAnsi="ArialMT"/>
          <w:color w:val="000000" w:themeColor="text1"/>
          <w:sz w:val="22"/>
          <w:szCs w:val="22"/>
        </w:rPr>
        <w:t>highway</w:t>
      </w:r>
      <w:proofErr w:type="gramEnd"/>
      <w:r w:rsidRPr="00D42533">
        <w:rPr>
          <w:rFonts w:ascii="ArialMT" w:hAnsi="ArialMT"/>
          <w:color w:val="000000" w:themeColor="text1"/>
          <w:sz w:val="22"/>
          <w:szCs w:val="22"/>
        </w:rPr>
        <w:t xml:space="preserve"> and prepare to take your first right into Nashua Office Park. The access road is right next to the highway ramp so be ready for it. At the back of the building in front of you, turn left. You are now facing One Tara Blvd. Walk in the doors you are now looking at and enter the first office on the right. </w:t>
      </w:r>
    </w:p>
    <w:p w14:paraId="105BCD8C" w14:textId="77777777" w:rsidR="00FB55F7" w:rsidRPr="00D42533" w:rsidRDefault="00FB55F7" w:rsidP="00FB55F7">
      <w:pPr>
        <w:pStyle w:val="NormalWeb"/>
        <w:rPr>
          <w:color w:val="000000" w:themeColor="text1"/>
          <w:sz w:val="22"/>
          <w:szCs w:val="22"/>
        </w:rPr>
      </w:pPr>
      <w:r w:rsidRPr="00D42533">
        <w:rPr>
          <w:rFonts w:ascii="Arial" w:hAnsi="Arial" w:cs="Arial"/>
          <w:b/>
          <w:bCs/>
          <w:color w:val="000000" w:themeColor="text1"/>
          <w:sz w:val="22"/>
          <w:szCs w:val="22"/>
        </w:rPr>
        <w:t xml:space="preserve">From the North: </w:t>
      </w:r>
    </w:p>
    <w:p w14:paraId="14B6FF77" w14:textId="67A7C9CE" w:rsidR="001A6F05" w:rsidRPr="00D42533" w:rsidRDefault="00FB55F7" w:rsidP="00D42533">
      <w:pPr>
        <w:pStyle w:val="NormalWeb"/>
        <w:rPr>
          <w:rFonts w:ascii="ArialMT" w:hAnsi="ArialMT"/>
          <w:color w:val="000000" w:themeColor="text1"/>
          <w:sz w:val="22"/>
          <w:szCs w:val="22"/>
        </w:rPr>
      </w:pPr>
      <w:r w:rsidRPr="00D42533">
        <w:rPr>
          <w:rFonts w:ascii="ArialMT" w:hAnsi="ArialMT"/>
          <w:color w:val="000000" w:themeColor="text1"/>
          <w:sz w:val="22"/>
          <w:szCs w:val="22"/>
        </w:rPr>
        <w:t>Rt. 3 South to exit 1, at the end of the ramp take a right, then take an immediate right again into Nashua Office Park. The access road is right next to the highway ramp so be ready for it. At the back of the building in front of you, turn left. You are now facing One Tara Blvd. Walk in the doors you are now looking at and enter the first office on the right.</w:t>
      </w:r>
    </w:p>
    <w:p w14:paraId="27FF1845" w14:textId="77777777" w:rsidR="004B6153" w:rsidRPr="004B6153" w:rsidRDefault="004B6153" w:rsidP="00D42533">
      <w:pPr>
        <w:widowControl w:val="0"/>
        <w:autoSpaceDE w:val="0"/>
        <w:rPr>
          <w:rFonts w:ascii="Arial" w:hAnsi="Arial" w:cs="Arial"/>
          <w:b/>
        </w:rPr>
      </w:pPr>
      <w:r w:rsidRPr="004B6153">
        <w:rPr>
          <w:rFonts w:ascii="Arial" w:hAnsi="Arial" w:cs="Arial"/>
          <w:b/>
        </w:rPr>
        <w:t>Monthly Meetings</w:t>
      </w:r>
    </w:p>
    <w:p w14:paraId="3A573C2B" w14:textId="504CA913" w:rsidR="00D42533" w:rsidRDefault="00D42533" w:rsidP="00D42533">
      <w:pPr>
        <w:widowControl w:val="0"/>
        <w:autoSpaceDE w:val="0"/>
        <w:rPr>
          <w:rFonts w:ascii="Arial" w:hAnsi="Arial" w:cs="Arial"/>
          <w:bCs/>
        </w:rPr>
      </w:pPr>
      <w:r>
        <w:rPr>
          <w:rFonts w:ascii="Arial" w:hAnsi="Arial" w:cs="Arial"/>
          <w:bCs/>
        </w:rPr>
        <w:t xml:space="preserve">When you arrive at the meeting, please stop and sign-in before entering our meeting/banquet room. Grab your name badge and pay for your </w:t>
      </w:r>
      <w:proofErr w:type="gramStart"/>
      <w:r>
        <w:rPr>
          <w:rFonts w:ascii="Arial" w:hAnsi="Arial" w:cs="Arial"/>
          <w:bCs/>
        </w:rPr>
        <w:t>meal(</w:t>
      </w:r>
      <w:proofErr w:type="gramEnd"/>
      <w:r>
        <w:rPr>
          <w:rFonts w:ascii="Arial" w:hAnsi="Arial" w:cs="Arial"/>
          <w:bCs/>
        </w:rPr>
        <w:t xml:space="preserve">with a check) if you decide to have dinner with us. When you pay for the </w:t>
      </w:r>
      <w:proofErr w:type="gramStart"/>
      <w:r>
        <w:rPr>
          <w:rFonts w:ascii="Arial" w:hAnsi="Arial" w:cs="Arial"/>
          <w:bCs/>
        </w:rPr>
        <w:t>meal</w:t>
      </w:r>
      <w:proofErr w:type="gramEnd"/>
      <w:r>
        <w:rPr>
          <w:rFonts w:ascii="Arial" w:hAnsi="Arial" w:cs="Arial"/>
          <w:bCs/>
        </w:rPr>
        <w:t xml:space="preserve"> you will be given a meal ticket. When it is time to eat you will then present the meal ticket to our server at the head of the buffet table. This is an easy way for us to keep track of those who wish to participate in the wonderful meals the Courtyard by Marriot are providing to us and those who have come for the guest speakers and for a little club networking. This past meeting we had Waldorf Salad, Roast/stuff chicken w/ gravy, roasted potato and carrots and roll with whipped butter with complimentary coffee, tea or </w:t>
      </w:r>
      <w:proofErr w:type="gramStart"/>
      <w:r>
        <w:rPr>
          <w:rFonts w:ascii="Arial" w:hAnsi="Arial" w:cs="Arial"/>
          <w:bCs/>
        </w:rPr>
        <w:t>soda .</w:t>
      </w:r>
      <w:proofErr w:type="gramEnd"/>
      <w:r>
        <w:rPr>
          <w:rFonts w:ascii="Arial" w:hAnsi="Arial" w:cs="Arial"/>
          <w:bCs/>
        </w:rPr>
        <w:t xml:space="preserve"> Plus, the desserts are decadent! </w:t>
      </w:r>
    </w:p>
    <w:p w14:paraId="47B3BF8C" w14:textId="77777777" w:rsidR="00D42533" w:rsidRDefault="00D42533" w:rsidP="00D42533">
      <w:pPr>
        <w:widowControl w:val="0"/>
        <w:autoSpaceDE w:val="0"/>
        <w:rPr>
          <w:rFonts w:ascii="Arial" w:hAnsi="Arial" w:cs="Arial"/>
          <w:bCs/>
        </w:rPr>
      </w:pPr>
    </w:p>
    <w:p w14:paraId="75ADDEB1" w14:textId="15E3EC47" w:rsidR="00D42533" w:rsidRDefault="00D42533" w:rsidP="00D42533">
      <w:pPr>
        <w:widowControl w:val="0"/>
        <w:autoSpaceDE w:val="0"/>
        <w:rPr>
          <w:rFonts w:ascii="Arial" w:hAnsi="Arial" w:cs="Arial"/>
          <w:bCs/>
        </w:rPr>
      </w:pPr>
      <w:r>
        <w:rPr>
          <w:rFonts w:ascii="Arial" w:hAnsi="Arial" w:cs="Arial"/>
          <w:bCs/>
        </w:rPr>
        <w:t>Nothing has changed in ordering meal</w:t>
      </w:r>
      <w:r w:rsidR="004B6153">
        <w:rPr>
          <w:rFonts w:ascii="Arial" w:hAnsi="Arial" w:cs="Arial"/>
          <w:bCs/>
        </w:rPr>
        <w:t>s</w:t>
      </w:r>
      <w:r>
        <w:rPr>
          <w:rFonts w:ascii="Arial" w:hAnsi="Arial" w:cs="Arial"/>
          <w:bCs/>
        </w:rPr>
        <w:t>! You must still respond to Ray’s e-mail regarding Yay or Nay for dinner and if you plan on attending the meeting. Whether you say Yay or Nay to dinner, you are then committed to that response. Which means if for some reason</w:t>
      </w:r>
      <w:r>
        <w:rPr>
          <w:rFonts w:ascii="Arial" w:hAnsi="Arial" w:cs="Arial"/>
          <w:bCs/>
        </w:rPr>
        <w:t>,</w:t>
      </w:r>
      <w:r>
        <w:rPr>
          <w:rFonts w:ascii="Arial" w:hAnsi="Arial" w:cs="Arial"/>
          <w:bCs/>
        </w:rPr>
        <w:t xml:space="preserve"> </w:t>
      </w:r>
      <w:r>
        <w:rPr>
          <w:rFonts w:ascii="Arial" w:hAnsi="Arial" w:cs="Arial"/>
          <w:bCs/>
        </w:rPr>
        <w:t>suddenly,</w:t>
      </w:r>
      <w:r>
        <w:rPr>
          <w:rFonts w:ascii="Arial" w:hAnsi="Arial" w:cs="Arial"/>
          <w:bCs/>
        </w:rPr>
        <w:t xml:space="preserve"> you cannot make the meeting, you are still responsible to pay for your meal as the club will be billed for it regardless!</w:t>
      </w:r>
    </w:p>
    <w:p w14:paraId="58818B5D" w14:textId="77777777" w:rsidR="009F3091" w:rsidRPr="00D42533" w:rsidRDefault="009F3091" w:rsidP="009F3091">
      <w:pPr>
        <w:rPr>
          <w:rFonts w:ascii="Arial" w:hAnsi="Arial" w:cs="Arial"/>
          <w:color w:val="FF0000"/>
          <w:sz w:val="22"/>
          <w:szCs w:val="22"/>
        </w:rPr>
      </w:pPr>
    </w:p>
    <w:p w14:paraId="10025617" w14:textId="77777777" w:rsidR="0068442B" w:rsidRPr="00D42533" w:rsidRDefault="0068442B" w:rsidP="0068442B">
      <w:pPr>
        <w:widowControl w:val="0"/>
        <w:autoSpaceDE w:val="0"/>
        <w:rPr>
          <w:rFonts w:ascii="Arial" w:hAnsi="Arial" w:cs="Arial"/>
          <w:bCs/>
          <w:color w:val="FF0000"/>
          <w:sz w:val="22"/>
          <w:szCs w:val="22"/>
          <w:u w:val="single"/>
        </w:rPr>
      </w:pPr>
      <w:r w:rsidRPr="00D42533">
        <w:rPr>
          <w:rFonts w:ascii="Arial" w:hAnsi="Arial" w:cs="Arial"/>
          <w:bCs/>
          <w:color w:val="000000" w:themeColor="text1"/>
          <w:sz w:val="22"/>
          <w:szCs w:val="22"/>
          <w:u w:val="single"/>
        </w:rPr>
        <w:t>ALL CLUB MEMBERS! Please remember when responding to club e-mails to use the REPLY function and not, I repeat NOT, the REPLY ALL function</w:t>
      </w:r>
      <w:r w:rsidRPr="004B6153">
        <w:rPr>
          <w:rFonts w:ascii="Arial" w:hAnsi="Arial" w:cs="Arial"/>
          <w:bCs/>
          <w:color w:val="000000" w:themeColor="text1"/>
          <w:sz w:val="22"/>
          <w:szCs w:val="22"/>
          <w:u w:val="single"/>
        </w:rPr>
        <w:t>!</w:t>
      </w:r>
    </w:p>
    <w:p w14:paraId="6A347961" w14:textId="77777777" w:rsidR="009F3091" w:rsidRPr="00D42533" w:rsidRDefault="009F3091" w:rsidP="009F3091">
      <w:pPr>
        <w:rPr>
          <w:rFonts w:ascii="Arial" w:hAnsi="Arial" w:cs="Arial"/>
          <w:color w:val="FF0000"/>
          <w:sz w:val="22"/>
          <w:szCs w:val="22"/>
        </w:rPr>
      </w:pPr>
    </w:p>
    <w:p w14:paraId="00DBAA30" w14:textId="77777777" w:rsidR="001A6F05" w:rsidRPr="00D42533" w:rsidRDefault="001A6F05" w:rsidP="001A6F05">
      <w:pPr>
        <w:pStyle w:val="NoSpacing"/>
        <w:rPr>
          <w:rFonts w:ascii="Arial" w:hAnsi="Arial" w:cs="Arial"/>
          <w:color w:val="000000" w:themeColor="text1"/>
          <w:sz w:val="22"/>
          <w:szCs w:val="22"/>
        </w:rPr>
      </w:pPr>
      <w:r w:rsidRPr="00D42533">
        <w:rPr>
          <w:rFonts w:ascii="Arial" w:hAnsi="Arial" w:cs="Arial"/>
          <w:color w:val="000000" w:themeColor="text1"/>
          <w:sz w:val="22"/>
          <w:szCs w:val="22"/>
        </w:rPr>
        <w:t>Respectfully submitted,</w:t>
      </w:r>
    </w:p>
    <w:p w14:paraId="164A3904" w14:textId="77777777" w:rsidR="001A6F05" w:rsidRPr="00D42533" w:rsidRDefault="001A6F05" w:rsidP="001A6F05">
      <w:pPr>
        <w:pStyle w:val="NoSpacing"/>
        <w:rPr>
          <w:rFonts w:ascii="Arial" w:hAnsi="Arial" w:cs="Arial"/>
          <w:color w:val="000000" w:themeColor="text1"/>
          <w:sz w:val="22"/>
          <w:szCs w:val="22"/>
        </w:rPr>
      </w:pPr>
      <w:r w:rsidRPr="00D42533">
        <w:rPr>
          <w:rFonts w:ascii="Arial" w:hAnsi="Arial" w:cs="Arial"/>
          <w:color w:val="000000" w:themeColor="text1"/>
          <w:sz w:val="22"/>
          <w:szCs w:val="22"/>
        </w:rPr>
        <w:t xml:space="preserve">Jack Ogden, </w:t>
      </w:r>
    </w:p>
    <w:p w14:paraId="387A1A18" w14:textId="77777777" w:rsidR="001A6F05" w:rsidRPr="00D42533" w:rsidRDefault="001A6F05" w:rsidP="001A6F05">
      <w:pPr>
        <w:pStyle w:val="NoSpacing"/>
        <w:rPr>
          <w:rFonts w:ascii="Arial" w:hAnsi="Arial" w:cs="Arial"/>
          <w:color w:val="000000" w:themeColor="text1"/>
          <w:sz w:val="22"/>
          <w:szCs w:val="22"/>
        </w:rPr>
      </w:pPr>
      <w:r w:rsidRPr="00D42533">
        <w:rPr>
          <w:rFonts w:ascii="Arial" w:hAnsi="Arial" w:cs="Arial"/>
          <w:color w:val="000000" w:themeColor="text1"/>
          <w:sz w:val="22"/>
          <w:szCs w:val="22"/>
        </w:rPr>
        <w:t>NFC Club Secretary</w:t>
      </w:r>
    </w:p>
    <w:p w14:paraId="3F47DF6D" w14:textId="77777777" w:rsidR="001A6F05" w:rsidRPr="00D42533" w:rsidRDefault="001A6F05" w:rsidP="001A6F05">
      <w:pPr>
        <w:pStyle w:val="NoSpacing"/>
        <w:rPr>
          <w:rFonts w:ascii="Arial" w:hAnsi="Arial" w:cs="Arial"/>
          <w:color w:val="000000" w:themeColor="text1"/>
          <w:sz w:val="22"/>
          <w:szCs w:val="22"/>
        </w:rPr>
      </w:pPr>
      <w:r w:rsidRPr="00D42533">
        <w:rPr>
          <w:rFonts w:ascii="Arial" w:hAnsi="Arial" w:cs="Arial"/>
          <w:color w:val="000000" w:themeColor="text1"/>
          <w:sz w:val="22"/>
          <w:szCs w:val="22"/>
        </w:rPr>
        <w:t>Mobile: 603-566-2669</w:t>
      </w:r>
    </w:p>
    <w:p w14:paraId="43532C84" w14:textId="77777777" w:rsidR="001A6F05" w:rsidRPr="00D42533" w:rsidRDefault="001A6F05" w:rsidP="001A6F05">
      <w:pPr>
        <w:pStyle w:val="NoSpacing"/>
        <w:rPr>
          <w:rFonts w:ascii="Arial" w:hAnsi="Arial" w:cs="Arial"/>
          <w:color w:val="000000" w:themeColor="text1"/>
          <w:sz w:val="22"/>
          <w:szCs w:val="22"/>
        </w:rPr>
      </w:pPr>
      <w:r w:rsidRPr="00D42533">
        <w:rPr>
          <w:rFonts w:ascii="Arial" w:hAnsi="Arial" w:cs="Arial"/>
          <w:color w:val="000000" w:themeColor="text1"/>
          <w:sz w:val="22"/>
          <w:szCs w:val="22"/>
        </w:rPr>
        <w:t>discerningtouch@comcast.net</w:t>
      </w:r>
    </w:p>
    <w:p w14:paraId="4BB80385" w14:textId="77777777" w:rsidR="008604BD" w:rsidRPr="00D42533" w:rsidRDefault="008604BD">
      <w:pPr>
        <w:widowControl w:val="0"/>
        <w:autoSpaceDE w:val="0"/>
        <w:spacing w:line="420" w:lineRule="atLeast"/>
        <w:rPr>
          <w:rFonts w:ascii="Arial" w:hAnsi="Arial" w:cs="Arial"/>
          <w:color w:val="000000" w:themeColor="text1"/>
          <w:sz w:val="22"/>
          <w:szCs w:val="22"/>
        </w:rPr>
      </w:pPr>
    </w:p>
    <w:p w14:paraId="6CAE0344" w14:textId="77777777" w:rsidR="00EB55FE" w:rsidRPr="00D42533" w:rsidRDefault="00EB55FE" w:rsidP="00EB55FE">
      <w:pPr>
        <w:rPr>
          <w:rFonts w:ascii="Arial" w:hAnsi="Arial" w:cs="Arial"/>
          <w:color w:val="000000" w:themeColor="text1"/>
          <w:sz w:val="22"/>
          <w:szCs w:val="22"/>
          <w:u w:val="single"/>
        </w:rPr>
      </w:pPr>
      <w:r w:rsidRPr="00D42533">
        <w:rPr>
          <w:rFonts w:ascii="Arial" w:hAnsi="Arial" w:cs="Arial"/>
          <w:color w:val="000000" w:themeColor="text1"/>
          <w:sz w:val="22"/>
          <w:szCs w:val="22"/>
          <w:u w:val="single"/>
        </w:rPr>
        <w:t>2023 Club officers:</w:t>
      </w:r>
    </w:p>
    <w:p w14:paraId="6BA21753" w14:textId="77777777" w:rsidR="00EB55FE" w:rsidRPr="00D42533" w:rsidRDefault="00EB55FE" w:rsidP="00EB55FE">
      <w:pPr>
        <w:rPr>
          <w:rFonts w:ascii="Arial" w:hAnsi="Arial" w:cs="Arial"/>
          <w:color w:val="000000" w:themeColor="text1"/>
          <w:sz w:val="22"/>
          <w:szCs w:val="22"/>
        </w:rPr>
      </w:pPr>
      <w:r w:rsidRPr="00D42533">
        <w:rPr>
          <w:rFonts w:ascii="Arial" w:hAnsi="Arial" w:cs="Arial"/>
          <w:color w:val="000000" w:themeColor="text1"/>
          <w:sz w:val="22"/>
          <w:szCs w:val="22"/>
          <w:u w:val="single"/>
        </w:rPr>
        <w:t>President:</w:t>
      </w:r>
      <w:r w:rsidRPr="00D42533">
        <w:rPr>
          <w:rFonts w:ascii="Arial" w:hAnsi="Arial" w:cs="Arial"/>
          <w:color w:val="000000" w:themeColor="text1"/>
          <w:sz w:val="22"/>
          <w:szCs w:val="22"/>
        </w:rPr>
        <w:t xml:space="preserve"> Ray Philippon</w:t>
      </w:r>
    </w:p>
    <w:p w14:paraId="4465BAF2" w14:textId="77777777" w:rsidR="00EB55FE" w:rsidRPr="00D42533" w:rsidRDefault="00EB55FE" w:rsidP="00EB55FE">
      <w:pPr>
        <w:rPr>
          <w:rFonts w:ascii="Arial" w:hAnsi="Arial" w:cs="Arial"/>
          <w:color w:val="000000" w:themeColor="text1"/>
          <w:sz w:val="22"/>
          <w:szCs w:val="22"/>
        </w:rPr>
      </w:pPr>
      <w:r w:rsidRPr="00D42533">
        <w:rPr>
          <w:rFonts w:ascii="Arial" w:hAnsi="Arial" w:cs="Arial"/>
          <w:color w:val="000000" w:themeColor="text1"/>
          <w:sz w:val="22"/>
          <w:szCs w:val="22"/>
          <w:u w:val="single"/>
        </w:rPr>
        <w:t>Vice President:</w:t>
      </w:r>
      <w:r w:rsidRPr="00D42533">
        <w:rPr>
          <w:rFonts w:ascii="Arial" w:hAnsi="Arial" w:cs="Arial"/>
          <w:color w:val="000000" w:themeColor="text1"/>
          <w:sz w:val="22"/>
          <w:szCs w:val="22"/>
        </w:rPr>
        <w:t xml:space="preserve"> Mark </w:t>
      </w:r>
      <w:proofErr w:type="spellStart"/>
      <w:r w:rsidRPr="00D42533">
        <w:rPr>
          <w:rFonts w:ascii="Arial" w:hAnsi="Arial" w:cs="Arial"/>
          <w:color w:val="000000" w:themeColor="text1"/>
          <w:sz w:val="22"/>
          <w:szCs w:val="22"/>
        </w:rPr>
        <w:t>Prolman</w:t>
      </w:r>
      <w:proofErr w:type="spellEnd"/>
    </w:p>
    <w:p w14:paraId="65095182" w14:textId="77777777" w:rsidR="00EB55FE" w:rsidRPr="00D42533" w:rsidRDefault="00EB55FE" w:rsidP="00EB55FE">
      <w:pPr>
        <w:rPr>
          <w:rFonts w:ascii="Arial" w:hAnsi="Arial" w:cs="Arial"/>
          <w:color w:val="000000" w:themeColor="text1"/>
          <w:sz w:val="22"/>
          <w:szCs w:val="22"/>
        </w:rPr>
      </w:pPr>
      <w:r w:rsidRPr="00D42533">
        <w:rPr>
          <w:rFonts w:ascii="Arial" w:hAnsi="Arial" w:cs="Arial"/>
          <w:color w:val="000000" w:themeColor="text1"/>
          <w:sz w:val="22"/>
          <w:szCs w:val="22"/>
          <w:u w:val="single"/>
        </w:rPr>
        <w:t>Treasurer:</w:t>
      </w:r>
      <w:r w:rsidRPr="00D42533">
        <w:rPr>
          <w:rFonts w:ascii="Arial" w:hAnsi="Arial" w:cs="Arial"/>
          <w:color w:val="000000" w:themeColor="text1"/>
          <w:sz w:val="22"/>
          <w:szCs w:val="22"/>
        </w:rPr>
        <w:t xml:space="preserve"> Ted Pelletier</w:t>
      </w:r>
    </w:p>
    <w:p w14:paraId="446774B1" w14:textId="55D199E2" w:rsidR="001D6025" w:rsidRPr="00D42533" w:rsidRDefault="00EB55FE" w:rsidP="00EB55FE">
      <w:pPr>
        <w:rPr>
          <w:rFonts w:ascii="Arial" w:hAnsi="Arial" w:cs="Arial"/>
          <w:color w:val="000000" w:themeColor="text1"/>
          <w:sz w:val="22"/>
          <w:szCs w:val="22"/>
        </w:rPr>
      </w:pPr>
      <w:r w:rsidRPr="00D42533">
        <w:rPr>
          <w:rFonts w:ascii="Arial" w:hAnsi="Arial" w:cs="Arial"/>
          <w:color w:val="000000" w:themeColor="text1"/>
          <w:sz w:val="22"/>
          <w:szCs w:val="22"/>
          <w:u w:val="single"/>
        </w:rPr>
        <w:t>Secretary:</w:t>
      </w:r>
      <w:r w:rsidRPr="00D42533">
        <w:rPr>
          <w:rFonts w:ascii="Arial" w:hAnsi="Arial" w:cs="Arial"/>
          <w:color w:val="000000" w:themeColor="text1"/>
          <w:sz w:val="22"/>
          <w:szCs w:val="22"/>
        </w:rPr>
        <w:t xml:space="preserve"> John (Jack) Ogden</w:t>
      </w:r>
    </w:p>
    <w:sectPr w:rsidR="001D6025" w:rsidRPr="00D42533">
      <w:headerReference w:type="even" r:id="rId10"/>
      <w:headerReference w:type="default" r:id="rId11"/>
      <w:footerReference w:type="even" r:id="rId12"/>
      <w:footerReference w:type="default" r:id="rId13"/>
      <w:headerReference w:type="first" r:id="rId14"/>
      <w:footerReference w:type="first" r:id="rId15"/>
      <w:pgSz w:w="12240" w:h="15840"/>
      <w:pgMar w:top="587" w:right="1440" w:bottom="96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6DB29" w14:textId="77777777" w:rsidR="007D6547" w:rsidRDefault="007D6547" w:rsidP="009502A2">
      <w:r>
        <w:separator/>
      </w:r>
    </w:p>
  </w:endnote>
  <w:endnote w:type="continuationSeparator" w:id="0">
    <w:p w14:paraId="1EBCF7B1" w14:textId="77777777" w:rsidR="007D6547" w:rsidRDefault="007D6547" w:rsidP="00950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OpenSymbol">
    <w:altName w:val="Arial Unicode MS"/>
    <w:panose1 w:val="020B0604020202020204"/>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0143" w14:textId="77777777" w:rsidR="009502A2" w:rsidRDefault="009502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A6106" w14:textId="77777777" w:rsidR="009502A2" w:rsidRDefault="009502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D979" w14:textId="77777777" w:rsidR="009502A2" w:rsidRDefault="00950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A4D08" w14:textId="77777777" w:rsidR="007D6547" w:rsidRDefault="007D6547" w:rsidP="009502A2">
      <w:r>
        <w:separator/>
      </w:r>
    </w:p>
  </w:footnote>
  <w:footnote w:type="continuationSeparator" w:id="0">
    <w:p w14:paraId="093EC9D2" w14:textId="77777777" w:rsidR="007D6547" w:rsidRDefault="007D6547" w:rsidP="00950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69C7" w14:textId="77777777" w:rsidR="009502A2" w:rsidRDefault="009502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6F82" w14:textId="77777777" w:rsidR="009502A2" w:rsidRDefault="009502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0A78" w14:textId="77777777" w:rsidR="009502A2" w:rsidRDefault="009502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ListBullet"/>
      <w:lvlText w:val=""/>
      <w:lvlJc w:val="left"/>
      <w:pPr>
        <w:tabs>
          <w:tab w:val="num" w:pos="360"/>
        </w:tabs>
        <w:ind w:left="360" w:hanging="360"/>
      </w:pPr>
      <w:rPr>
        <w:rFonts w:ascii="Symbol" w:hAnsi="Symbol" w:cs="Symbol"/>
      </w:rPr>
    </w:lvl>
  </w:abstractNum>
  <w:num w:numId="1" w16cid:durableId="1830513858">
    <w:abstractNumId w:val="0"/>
  </w:num>
  <w:num w:numId="2" w16cid:durableId="1458059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81C"/>
    <w:rsid w:val="00046468"/>
    <w:rsid w:val="000A5E4F"/>
    <w:rsid w:val="000D28FD"/>
    <w:rsid w:val="000E61F2"/>
    <w:rsid w:val="0010160A"/>
    <w:rsid w:val="00111C67"/>
    <w:rsid w:val="00141EF3"/>
    <w:rsid w:val="001A6F05"/>
    <w:rsid w:val="001D6025"/>
    <w:rsid w:val="001F5096"/>
    <w:rsid w:val="00220895"/>
    <w:rsid w:val="00242482"/>
    <w:rsid w:val="00297AB0"/>
    <w:rsid w:val="002E503B"/>
    <w:rsid w:val="00331E85"/>
    <w:rsid w:val="003969A3"/>
    <w:rsid w:val="003D4217"/>
    <w:rsid w:val="00420FEB"/>
    <w:rsid w:val="0048204D"/>
    <w:rsid w:val="004B6153"/>
    <w:rsid w:val="005A4919"/>
    <w:rsid w:val="0068442B"/>
    <w:rsid w:val="0069072C"/>
    <w:rsid w:val="006D706B"/>
    <w:rsid w:val="00723B02"/>
    <w:rsid w:val="00725183"/>
    <w:rsid w:val="007A2622"/>
    <w:rsid w:val="007D6547"/>
    <w:rsid w:val="008604BD"/>
    <w:rsid w:val="00894FEE"/>
    <w:rsid w:val="008B15C3"/>
    <w:rsid w:val="008C281C"/>
    <w:rsid w:val="008F0D91"/>
    <w:rsid w:val="008F3D72"/>
    <w:rsid w:val="00924C61"/>
    <w:rsid w:val="009502A2"/>
    <w:rsid w:val="009C6B76"/>
    <w:rsid w:val="009F3091"/>
    <w:rsid w:val="00AA6D26"/>
    <w:rsid w:val="00BD3092"/>
    <w:rsid w:val="00C93557"/>
    <w:rsid w:val="00CB63FE"/>
    <w:rsid w:val="00CE2A7D"/>
    <w:rsid w:val="00D20D39"/>
    <w:rsid w:val="00D42533"/>
    <w:rsid w:val="00DF063E"/>
    <w:rsid w:val="00E04E34"/>
    <w:rsid w:val="00E754CA"/>
    <w:rsid w:val="00E85D6A"/>
    <w:rsid w:val="00EB55FE"/>
    <w:rsid w:val="00EE463A"/>
    <w:rsid w:val="00F02B9E"/>
    <w:rsid w:val="00F73585"/>
    <w:rsid w:val="00FB479C"/>
    <w:rsid w:val="00FB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76C352C"/>
  <w15:chartTrackingRefBased/>
  <w15:docId w15:val="{48CC1DDB-7DE7-324A-8C83-6825C7B97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mbria" w:eastAsia="MS Mincho" w:hAnsi="Cambria" w:cs="Cambria"/>
      <w:sz w:val="24"/>
      <w:szCs w:val="24"/>
      <w:lang w:eastAsia="ar-SA"/>
    </w:rPr>
  </w:style>
  <w:style w:type="paragraph" w:styleId="Heading1">
    <w:name w:val="heading 1"/>
    <w:basedOn w:val="Normal"/>
    <w:next w:val="Normal"/>
    <w:qFormat/>
    <w:pPr>
      <w:keepNext/>
      <w:numPr>
        <w:numId w:val="1"/>
      </w:numPr>
      <w:spacing w:before="240" w:after="60"/>
      <w:outlineLvl w:val="0"/>
    </w:pPr>
    <w:rPr>
      <w:rFonts w:ascii="Calibri" w:eastAsia="MS Gothic" w:hAnsi="Calibri" w:cs="Calibri"/>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ymbol"/>
    </w:rPr>
  </w:style>
  <w:style w:type="character" w:customStyle="1" w:styleId="WW8Num4z0">
    <w:name w:val="WW8Num4z0"/>
    <w:rPr>
      <w:rFonts w:ascii="Symbol" w:eastAsia="MS Mincho" w:hAnsi="Symbo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6z0">
    <w:name w:val="WW8Num6z0"/>
    <w:rPr>
      <w:rFonts w:ascii="Symbol" w:eastAsia="MS Mincho" w:hAnsi="Symbol" w:cs="Aria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DefaultParagraphFont">
    <w:name w:val="WW-Default Paragraph Font"/>
  </w:style>
  <w:style w:type="character" w:customStyle="1" w:styleId="WW8Num1z0">
    <w:name w:val="WW8Num1z0"/>
    <w:rPr>
      <w:rFonts w:ascii="Symbol" w:hAnsi="Symbol" w:cs="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DefaultParagraphFont1">
    <w:name w:val="WW-Default Paragraph Font1"/>
  </w:style>
  <w:style w:type="character" w:customStyle="1" w:styleId="CharChar6">
    <w:name w:val="Char Char6"/>
    <w:rPr>
      <w:rFonts w:ascii="Calibri" w:eastAsia="MS Gothic" w:hAnsi="Calibri" w:cs="Times New Roman"/>
      <w:b/>
      <w:bCs/>
      <w:kern w:val="1"/>
      <w:sz w:val="32"/>
      <w:szCs w:val="32"/>
    </w:rPr>
  </w:style>
  <w:style w:type="character" w:customStyle="1" w:styleId="CharChar5">
    <w:name w:val="Char Char5"/>
    <w:rPr>
      <w:rFonts w:ascii="Cambria" w:eastAsia="MS Mincho" w:hAnsi="Cambria" w:cs="Cambria"/>
      <w:sz w:val="24"/>
      <w:szCs w:val="24"/>
    </w:rPr>
  </w:style>
  <w:style w:type="character" w:customStyle="1" w:styleId="CharChar4">
    <w:name w:val="Char Char4"/>
    <w:rPr>
      <w:rFonts w:ascii="Calibri" w:eastAsia="MS Gothic" w:hAnsi="Calibri" w:cs="Times New Roman"/>
      <w:b/>
      <w:bCs/>
      <w:kern w:val="1"/>
      <w:sz w:val="32"/>
      <w:szCs w:val="32"/>
    </w:rPr>
  </w:style>
  <w:style w:type="character" w:customStyle="1" w:styleId="CharChar3">
    <w:name w:val="Char Char3"/>
    <w:rPr>
      <w:rFonts w:ascii="Cambria" w:eastAsia="MS Mincho" w:hAnsi="Cambria" w:cs="Cambria"/>
      <w:sz w:val="24"/>
      <w:szCs w:val="24"/>
    </w:rPr>
  </w:style>
  <w:style w:type="character" w:customStyle="1" w:styleId="CharChar2">
    <w:name w:val="Char Char2"/>
    <w:rPr>
      <w:rFonts w:ascii="Cambria" w:eastAsia="MS Mincho" w:hAnsi="Cambria" w:cs="Cambria"/>
      <w:sz w:val="24"/>
      <w:szCs w:val="24"/>
    </w:rPr>
  </w:style>
  <w:style w:type="character" w:customStyle="1" w:styleId="CharChar1">
    <w:name w:val="Char Char1"/>
    <w:rPr>
      <w:rFonts w:ascii="Calibri" w:eastAsia="MS Gothic" w:hAnsi="Calibri" w:cs="Times New Roman"/>
      <w:sz w:val="24"/>
      <w:szCs w:val="24"/>
    </w:rPr>
  </w:style>
  <w:style w:type="character" w:customStyle="1" w:styleId="CharChar">
    <w:name w:val="Char Char"/>
    <w:basedOn w:val="CharChar2"/>
    <w:rPr>
      <w:rFonts w:ascii="Cambria" w:eastAsia="MS Mincho" w:hAnsi="Cambria" w:cs="Cambria"/>
      <w:sz w:val="24"/>
      <w:szCs w:val="24"/>
    </w:rPr>
  </w:style>
  <w:style w:type="character" w:styleId="Hyperlink">
    <w:name w:val="Hyperlink"/>
    <w:rPr>
      <w:color w:val="0000FF"/>
      <w:u w:val="single"/>
    </w:rPr>
  </w:style>
  <w:style w:type="character" w:customStyle="1" w:styleId="bqquotelink">
    <w:name w:val="bqquotelink"/>
    <w:basedOn w:val="WW-DefaultParagraphFont1"/>
  </w:style>
  <w:style w:type="character" w:customStyle="1" w:styleId="apple-converted-space">
    <w:name w:val="apple-converted-space"/>
    <w:basedOn w:val="WW-DefaultParagraphFont1"/>
  </w:style>
  <w:style w:type="character" w:styleId="Emphasis">
    <w:name w:val="Emphasis"/>
    <w:qFormat/>
    <w:rPr>
      <w:i/>
      <w:iCs/>
    </w:rPr>
  </w:style>
  <w:style w:type="character" w:styleId="FollowedHyperlink">
    <w:name w:val="FollowedHyperlink"/>
    <w:rPr>
      <w:color w:val="800080"/>
      <w:u w:val="single"/>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character" w:customStyle="1" w:styleId="yiv6281134713spelle">
    <w:name w:val="yiv6281134713spelle"/>
    <w:basedOn w:val="DefaultParagraphFont"/>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rPr>
      <w:lang w:val="x-none"/>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styleId="Closing">
    <w:name w:val="Closing"/>
    <w:basedOn w:val="Normal"/>
    <w:pPr>
      <w:ind w:left="4320"/>
    </w:pPr>
    <w:rPr>
      <w:lang w:val="x-none"/>
    </w:rPr>
  </w:style>
  <w:style w:type="paragraph" w:styleId="ListBullet">
    <w:name w:val="List Bullet"/>
    <w:basedOn w:val="Normal"/>
    <w:pPr>
      <w:numPr>
        <w:numId w:val="2"/>
      </w:numPr>
    </w:pPr>
  </w:style>
  <w:style w:type="paragraph" w:styleId="Title">
    <w:name w:val="Title"/>
    <w:basedOn w:val="Normal"/>
    <w:next w:val="Normal"/>
    <w:qFormat/>
    <w:pPr>
      <w:spacing w:before="240" w:after="60"/>
      <w:jc w:val="center"/>
    </w:pPr>
    <w:rPr>
      <w:rFonts w:ascii="Calibri" w:eastAsia="MS Gothic" w:hAnsi="Calibri" w:cs="Calibri"/>
      <w:b/>
      <w:bCs/>
      <w:kern w:val="1"/>
      <w:sz w:val="32"/>
      <w:szCs w:val="32"/>
      <w:lang w:val="x-none"/>
    </w:rPr>
  </w:style>
  <w:style w:type="paragraph" w:styleId="Subtitle">
    <w:name w:val="Subtitle"/>
    <w:basedOn w:val="Normal"/>
    <w:next w:val="Normal"/>
    <w:qFormat/>
    <w:pPr>
      <w:spacing w:after="60"/>
      <w:jc w:val="center"/>
    </w:pPr>
    <w:rPr>
      <w:rFonts w:ascii="Calibri" w:eastAsia="MS Gothic" w:hAnsi="Calibri" w:cs="Calibri"/>
      <w:lang w:val="x-none"/>
    </w:rPr>
  </w:style>
  <w:style w:type="paragraph" w:styleId="Signature">
    <w:name w:val="Signature"/>
    <w:basedOn w:val="Normal"/>
    <w:pPr>
      <w:ind w:left="4320"/>
    </w:pPr>
    <w:rPr>
      <w:lang w:val="x-none"/>
    </w:rPr>
  </w:style>
  <w:style w:type="paragraph" w:styleId="BodyTextFirstIndent">
    <w:name w:val="Body Text First Indent"/>
    <w:basedOn w:val="BodyText"/>
    <w:pPr>
      <w:ind w:firstLine="210"/>
    </w:pPr>
  </w:style>
  <w:style w:type="paragraph" w:styleId="BalloonText">
    <w:name w:val="Balloon Text"/>
    <w:basedOn w:val="Normal"/>
    <w:rPr>
      <w:rFonts w:ascii="Tahoma" w:hAnsi="Tahoma" w:cs="Tahoma"/>
      <w:sz w:val="16"/>
      <w:szCs w:val="16"/>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yiv1662182569msonormal">
    <w:name w:val="yiv1662182569msonormal"/>
    <w:basedOn w:val="Normal"/>
    <w:pPr>
      <w:suppressAutoHyphens w:val="0"/>
      <w:spacing w:before="280" w:after="280"/>
    </w:pPr>
    <w:rPr>
      <w:rFonts w:ascii="Times New Roman" w:eastAsia="Times New Roman" w:hAnsi="Times New Roman" w:cs="Times New Roman"/>
    </w:rPr>
  </w:style>
  <w:style w:type="paragraph" w:customStyle="1" w:styleId="TableHeading">
    <w:name w:val="Table Heading"/>
    <w:basedOn w:val="TableContents"/>
    <w:pPr>
      <w:jc w:val="center"/>
    </w:pPr>
    <w:rPr>
      <w:b/>
      <w:bCs/>
    </w:rPr>
  </w:style>
  <w:style w:type="paragraph" w:styleId="Header">
    <w:name w:val="header"/>
    <w:basedOn w:val="Normal"/>
    <w:link w:val="HeaderChar"/>
    <w:uiPriority w:val="99"/>
    <w:unhideWhenUsed/>
    <w:rsid w:val="009502A2"/>
    <w:pPr>
      <w:tabs>
        <w:tab w:val="center" w:pos="4680"/>
        <w:tab w:val="right" w:pos="9360"/>
      </w:tabs>
    </w:pPr>
  </w:style>
  <w:style w:type="character" w:customStyle="1" w:styleId="HeaderChar">
    <w:name w:val="Header Char"/>
    <w:basedOn w:val="DefaultParagraphFont"/>
    <w:link w:val="Header"/>
    <w:uiPriority w:val="99"/>
    <w:rsid w:val="009502A2"/>
    <w:rPr>
      <w:rFonts w:ascii="Cambria" w:eastAsia="MS Mincho" w:hAnsi="Cambria" w:cs="Cambria"/>
      <w:sz w:val="24"/>
      <w:szCs w:val="24"/>
      <w:lang w:eastAsia="ar-SA"/>
    </w:rPr>
  </w:style>
  <w:style w:type="paragraph" w:styleId="Footer">
    <w:name w:val="footer"/>
    <w:basedOn w:val="Normal"/>
    <w:link w:val="FooterChar"/>
    <w:uiPriority w:val="99"/>
    <w:unhideWhenUsed/>
    <w:rsid w:val="009502A2"/>
    <w:pPr>
      <w:tabs>
        <w:tab w:val="center" w:pos="4680"/>
        <w:tab w:val="right" w:pos="9360"/>
      </w:tabs>
    </w:pPr>
  </w:style>
  <w:style w:type="character" w:customStyle="1" w:styleId="FooterChar">
    <w:name w:val="Footer Char"/>
    <w:basedOn w:val="DefaultParagraphFont"/>
    <w:link w:val="Footer"/>
    <w:uiPriority w:val="99"/>
    <w:rsid w:val="009502A2"/>
    <w:rPr>
      <w:rFonts w:ascii="Cambria" w:eastAsia="MS Mincho" w:hAnsi="Cambria" w:cs="Cambria"/>
      <w:sz w:val="24"/>
      <w:szCs w:val="24"/>
      <w:lang w:eastAsia="ar-SA"/>
    </w:rPr>
  </w:style>
  <w:style w:type="paragraph" w:styleId="NormalWeb">
    <w:name w:val="Normal (Web)"/>
    <w:basedOn w:val="Normal"/>
    <w:uiPriority w:val="99"/>
    <w:unhideWhenUsed/>
    <w:rsid w:val="009502A2"/>
    <w:pPr>
      <w:suppressAutoHyphens w:val="0"/>
      <w:spacing w:before="100" w:beforeAutospacing="1" w:after="100" w:afterAutospacing="1"/>
    </w:pPr>
    <w:rPr>
      <w:rFonts w:ascii="Times New Roman" w:eastAsia="Times New Roman" w:hAnsi="Times New Roman" w:cs="Times New Roman"/>
      <w:lang w:eastAsia="en-US"/>
    </w:rPr>
  </w:style>
  <w:style w:type="paragraph" w:styleId="NoSpacing">
    <w:name w:val="No Spacing"/>
    <w:uiPriority w:val="1"/>
    <w:qFormat/>
    <w:rsid w:val="001D6025"/>
    <w:pPr>
      <w:suppressAutoHyphens/>
    </w:pPr>
    <w:rPr>
      <w:rFonts w:ascii="Cambria" w:eastAsia="MS Mincho" w:hAnsi="Cambria" w:cs="Cambri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484844">
      <w:bodyDiv w:val="1"/>
      <w:marLeft w:val="0"/>
      <w:marRight w:val="0"/>
      <w:marTop w:val="0"/>
      <w:marBottom w:val="0"/>
      <w:divBdr>
        <w:top w:val="none" w:sz="0" w:space="0" w:color="auto"/>
        <w:left w:val="none" w:sz="0" w:space="0" w:color="auto"/>
        <w:bottom w:val="none" w:sz="0" w:space="0" w:color="auto"/>
        <w:right w:val="none" w:sz="0" w:space="0" w:color="auto"/>
      </w:divBdr>
      <w:divsChild>
        <w:div w:id="305626146">
          <w:marLeft w:val="0"/>
          <w:marRight w:val="0"/>
          <w:marTop w:val="0"/>
          <w:marBottom w:val="0"/>
          <w:divBdr>
            <w:top w:val="none" w:sz="0" w:space="0" w:color="auto"/>
            <w:left w:val="none" w:sz="0" w:space="0" w:color="auto"/>
            <w:bottom w:val="none" w:sz="0" w:space="0" w:color="auto"/>
            <w:right w:val="none" w:sz="0" w:space="0" w:color="auto"/>
          </w:divBdr>
          <w:divsChild>
            <w:div w:id="496775909">
              <w:marLeft w:val="0"/>
              <w:marRight w:val="0"/>
              <w:marTop w:val="0"/>
              <w:marBottom w:val="0"/>
              <w:divBdr>
                <w:top w:val="none" w:sz="0" w:space="0" w:color="auto"/>
                <w:left w:val="none" w:sz="0" w:space="0" w:color="auto"/>
                <w:bottom w:val="none" w:sz="0" w:space="0" w:color="auto"/>
                <w:right w:val="none" w:sz="0" w:space="0" w:color="auto"/>
              </w:divBdr>
              <w:divsChild>
                <w:div w:id="1767189804">
                  <w:marLeft w:val="0"/>
                  <w:marRight w:val="0"/>
                  <w:marTop w:val="0"/>
                  <w:marBottom w:val="0"/>
                  <w:divBdr>
                    <w:top w:val="none" w:sz="0" w:space="0" w:color="auto"/>
                    <w:left w:val="none" w:sz="0" w:space="0" w:color="auto"/>
                    <w:bottom w:val="none" w:sz="0" w:space="0" w:color="auto"/>
                    <w:right w:val="none" w:sz="0" w:space="0" w:color="auto"/>
                  </w:divBdr>
                  <w:divsChild>
                    <w:div w:id="777673740">
                      <w:marLeft w:val="0"/>
                      <w:marRight w:val="0"/>
                      <w:marTop w:val="0"/>
                      <w:marBottom w:val="0"/>
                      <w:divBdr>
                        <w:top w:val="none" w:sz="0" w:space="0" w:color="auto"/>
                        <w:left w:val="none" w:sz="0" w:space="0" w:color="auto"/>
                        <w:bottom w:val="none" w:sz="0" w:space="0" w:color="auto"/>
                        <w:right w:val="none" w:sz="0" w:space="0" w:color="auto"/>
                      </w:divBdr>
                    </w:div>
                  </w:divsChild>
                </w:div>
                <w:div w:id="1827550293">
                  <w:marLeft w:val="0"/>
                  <w:marRight w:val="0"/>
                  <w:marTop w:val="0"/>
                  <w:marBottom w:val="0"/>
                  <w:divBdr>
                    <w:top w:val="none" w:sz="0" w:space="0" w:color="auto"/>
                    <w:left w:val="none" w:sz="0" w:space="0" w:color="auto"/>
                    <w:bottom w:val="none" w:sz="0" w:space="0" w:color="auto"/>
                    <w:right w:val="none" w:sz="0" w:space="0" w:color="auto"/>
                  </w:divBdr>
                  <w:divsChild>
                    <w:div w:id="383213054">
                      <w:marLeft w:val="0"/>
                      <w:marRight w:val="0"/>
                      <w:marTop w:val="0"/>
                      <w:marBottom w:val="0"/>
                      <w:divBdr>
                        <w:top w:val="none" w:sz="0" w:space="0" w:color="auto"/>
                        <w:left w:val="none" w:sz="0" w:space="0" w:color="auto"/>
                        <w:bottom w:val="none" w:sz="0" w:space="0" w:color="auto"/>
                        <w:right w:val="none" w:sz="0" w:space="0" w:color="auto"/>
                      </w:divBdr>
                    </w:div>
                  </w:divsChild>
                </w:div>
                <w:div w:id="549347467">
                  <w:marLeft w:val="0"/>
                  <w:marRight w:val="0"/>
                  <w:marTop w:val="0"/>
                  <w:marBottom w:val="0"/>
                  <w:divBdr>
                    <w:top w:val="none" w:sz="0" w:space="0" w:color="auto"/>
                    <w:left w:val="none" w:sz="0" w:space="0" w:color="auto"/>
                    <w:bottom w:val="none" w:sz="0" w:space="0" w:color="auto"/>
                    <w:right w:val="none" w:sz="0" w:space="0" w:color="auto"/>
                  </w:divBdr>
                  <w:divsChild>
                    <w:div w:id="1173103922">
                      <w:marLeft w:val="0"/>
                      <w:marRight w:val="0"/>
                      <w:marTop w:val="0"/>
                      <w:marBottom w:val="0"/>
                      <w:divBdr>
                        <w:top w:val="none" w:sz="0" w:space="0" w:color="auto"/>
                        <w:left w:val="none" w:sz="0" w:space="0" w:color="auto"/>
                        <w:bottom w:val="none" w:sz="0" w:space="0" w:color="auto"/>
                        <w:right w:val="none" w:sz="0" w:space="0" w:color="auto"/>
                      </w:divBdr>
                    </w:div>
                    <w:div w:id="2018724079">
                      <w:marLeft w:val="0"/>
                      <w:marRight w:val="0"/>
                      <w:marTop w:val="0"/>
                      <w:marBottom w:val="0"/>
                      <w:divBdr>
                        <w:top w:val="none" w:sz="0" w:space="0" w:color="auto"/>
                        <w:left w:val="none" w:sz="0" w:space="0" w:color="auto"/>
                        <w:bottom w:val="none" w:sz="0" w:space="0" w:color="auto"/>
                        <w:right w:val="none" w:sz="0" w:space="0" w:color="auto"/>
                      </w:divBdr>
                    </w:div>
                    <w:div w:id="316617315">
                      <w:marLeft w:val="0"/>
                      <w:marRight w:val="0"/>
                      <w:marTop w:val="0"/>
                      <w:marBottom w:val="0"/>
                      <w:divBdr>
                        <w:top w:val="none" w:sz="0" w:space="0" w:color="auto"/>
                        <w:left w:val="none" w:sz="0" w:space="0" w:color="auto"/>
                        <w:bottom w:val="none" w:sz="0" w:space="0" w:color="auto"/>
                        <w:right w:val="none" w:sz="0" w:space="0" w:color="auto"/>
                      </w:divBdr>
                    </w:div>
                  </w:divsChild>
                </w:div>
                <w:div w:id="771625559">
                  <w:marLeft w:val="0"/>
                  <w:marRight w:val="0"/>
                  <w:marTop w:val="0"/>
                  <w:marBottom w:val="0"/>
                  <w:divBdr>
                    <w:top w:val="none" w:sz="0" w:space="0" w:color="auto"/>
                    <w:left w:val="none" w:sz="0" w:space="0" w:color="auto"/>
                    <w:bottom w:val="none" w:sz="0" w:space="0" w:color="auto"/>
                    <w:right w:val="none" w:sz="0" w:space="0" w:color="auto"/>
                  </w:divBdr>
                  <w:divsChild>
                    <w:div w:id="1690443859">
                      <w:marLeft w:val="0"/>
                      <w:marRight w:val="0"/>
                      <w:marTop w:val="0"/>
                      <w:marBottom w:val="0"/>
                      <w:divBdr>
                        <w:top w:val="none" w:sz="0" w:space="0" w:color="auto"/>
                        <w:left w:val="none" w:sz="0" w:space="0" w:color="auto"/>
                        <w:bottom w:val="none" w:sz="0" w:space="0" w:color="auto"/>
                        <w:right w:val="none" w:sz="0" w:space="0" w:color="auto"/>
                      </w:divBdr>
                    </w:div>
                  </w:divsChild>
                </w:div>
                <w:div w:id="1063723351">
                  <w:marLeft w:val="0"/>
                  <w:marRight w:val="0"/>
                  <w:marTop w:val="0"/>
                  <w:marBottom w:val="0"/>
                  <w:divBdr>
                    <w:top w:val="none" w:sz="0" w:space="0" w:color="auto"/>
                    <w:left w:val="none" w:sz="0" w:space="0" w:color="auto"/>
                    <w:bottom w:val="none" w:sz="0" w:space="0" w:color="auto"/>
                    <w:right w:val="none" w:sz="0" w:space="0" w:color="auto"/>
                  </w:divBdr>
                  <w:divsChild>
                    <w:div w:id="378431577">
                      <w:marLeft w:val="0"/>
                      <w:marRight w:val="0"/>
                      <w:marTop w:val="0"/>
                      <w:marBottom w:val="0"/>
                      <w:divBdr>
                        <w:top w:val="none" w:sz="0" w:space="0" w:color="auto"/>
                        <w:left w:val="none" w:sz="0" w:space="0" w:color="auto"/>
                        <w:bottom w:val="none" w:sz="0" w:space="0" w:color="auto"/>
                        <w:right w:val="none" w:sz="0" w:space="0" w:color="auto"/>
                      </w:divBdr>
                    </w:div>
                  </w:divsChild>
                </w:div>
                <w:div w:id="2080134611">
                  <w:marLeft w:val="0"/>
                  <w:marRight w:val="0"/>
                  <w:marTop w:val="0"/>
                  <w:marBottom w:val="0"/>
                  <w:divBdr>
                    <w:top w:val="none" w:sz="0" w:space="0" w:color="auto"/>
                    <w:left w:val="none" w:sz="0" w:space="0" w:color="auto"/>
                    <w:bottom w:val="none" w:sz="0" w:space="0" w:color="auto"/>
                    <w:right w:val="none" w:sz="0" w:space="0" w:color="auto"/>
                  </w:divBdr>
                  <w:divsChild>
                    <w:div w:id="4169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93363">
          <w:marLeft w:val="0"/>
          <w:marRight w:val="0"/>
          <w:marTop w:val="0"/>
          <w:marBottom w:val="0"/>
          <w:divBdr>
            <w:top w:val="none" w:sz="0" w:space="0" w:color="auto"/>
            <w:left w:val="none" w:sz="0" w:space="0" w:color="auto"/>
            <w:bottom w:val="none" w:sz="0" w:space="0" w:color="auto"/>
            <w:right w:val="none" w:sz="0" w:space="0" w:color="auto"/>
          </w:divBdr>
          <w:divsChild>
            <w:div w:id="1492405451">
              <w:marLeft w:val="0"/>
              <w:marRight w:val="0"/>
              <w:marTop w:val="0"/>
              <w:marBottom w:val="0"/>
              <w:divBdr>
                <w:top w:val="none" w:sz="0" w:space="0" w:color="auto"/>
                <w:left w:val="none" w:sz="0" w:space="0" w:color="auto"/>
                <w:bottom w:val="none" w:sz="0" w:space="0" w:color="auto"/>
                <w:right w:val="none" w:sz="0" w:space="0" w:color="auto"/>
              </w:divBdr>
              <w:divsChild>
                <w:div w:id="2125493317">
                  <w:marLeft w:val="0"/>
                  <w:marRight w:val="0"/>
                  <w:marTop w:val="0"/>
                  <w:marBottom w:val="0"/>
                  <w:divBdr>
                    <w:top w:val="none" w:sz="0" w:space="0" w:color="auto"/>
                    <w:left w:val="none" w:sz="0" w:space="0" w:color="auto"/>
                    <w:bottom w:val="none" w:sz="0" w:space="0" w:color="auto"/>
                    <w:right w:val="none" w:sz="0" w:space="0" w:color="auto"/>
                  </w:divBdr>
                  <w:divsChild>
                    <w:div w:id="1214730899">
                      <w:marLeft w:val="0"/>
                      <w:marRight w:val="0"/>
                      <w:marTop w:val="0"/>
                      <w:marBottom w:val="0"/>
                      <w:divBdr>
                        <w:top w:val="none" w:sz="0" w:space="0" w:color="auto"/>
                        <w:left w:val="none" w:sz="0" w:space="0" w:color="auto"/>
                        <w:bottom w:val="none" w:sz="0" w:space="0" w:color="auto"/>
                        <w:right w:val="none" w:sz="0" w:space="0" w:color="auto"/>
                      </w:divBdr>
                    </w:div>
                  </w:divsChild>
                </w:div>
                <w:div w:id="1526361014">
                  <w:marLeft w:val="0"/>
                  <w:marRight w:val="0"/>
                  <w:marTop w:val="0"/>
                  <w:marBottom w:val="0"/>
                  <w:divBdr>
                    <w:top w:val="none" w:sz="0" w:space="0" w:color="auto"/>
                    <w:left w:val="none" w:sz="0" w:space="0" w:color="auto"/>
                    <w:bottom w:val="none" w:sz="0" w:space="0" w:color="auto"/>
                    <w:right w:val="none" w:sz="0" w:space="0" w:color="auto"/>
                  </w:divBdr>
                  <w:divsChild>
                    <w:div w:id="6828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03868">
          <w:marLeft w:val="0"/>
          <w:marRight w:val="0"/>
          <w:marTop w:val="0"/>
          <w:marBottom w:val="0"/>
          <w:divBdr>
            <w:top w:val="none" w:sz="0" w:space="0" w:color="auto"/>
            <w:left w:val="none" w:sz="0" w:space="0" w:color="auto"/>
            <w:bottom w:val="none" w:sz="0" w:space="0" w:color="auto"/>
            <w:right w:val="none" w:sz="0" w:space="0" w:color="auto"/>
          </w:divBdr>
          <w:divsChild>
            <w:div w:id="604768598">
              <w:marLeft w:val="0"/>
              <w:marRight w:val="0"/>
              <w:marTop w:val="0"/>
              <w:marBottom w:val="0"/>
              <w:divBdr>
                <w:top w:val="none" w:sz="0" w:space="0" w:color="auto"/>
                <w:left w:val="none" w:sz="0" w:space="0" w:color="auto"/>
                <w:bottom w:val="none" w:sz="0" w:space="0" w:color="auto"/>
                <w:right w:val="none" w:sz="0" w:space="0" w:color="auto"/>
              </w:divBdr>
              <w:divsChild>
                <w:div w:id="1388871333">
                  <w:marLeft w:val="0"/>
                  <w:marRight w:val="0"/>
                  <w:marTop w:val="0"/>
                  <w:marBottom w:val="0"/>
                  <w:divBdr>
                    <w:top w:val="none" w:sz="0" w:space="0" w:color="auto"/>
                    <w:left w:val="none" w:sz="0" w:space="0" w:color="auto"/>
                    <w:bottom w:val="none" w:sz="0" w:space="0" w:color="auto"/>
                    <w:right w:val="none" w:sz="0" w:space="0" w:color="auto"/>
                  </w:divBdr>
                  <w:divsChild>
                    <w:div w:id="121381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055922">
      <w:bodyDiv w:val="1"/>
      <w:marLeft w:val="0"/>
      <w:marRight w:val="0"/>
      <w:marTop w:val="0"/>
      <w:marBottom w:val="0"/>
      <w:divBdr>
        <w:top w:val="none" w:sz="0" w:space="0" w:color="auto"/>
        <w:left w:val="none" w:sz="0" w:space="0" w:color="auto"/>
        <w:bottom w:val="none" w:sz="0" w:space="0" w:color="auto"/>
        <w:right w:val="none" w:sz="0" w:space="0" w:color="auto"/>
      </w:divBdr>
      <w:divsChild>
        <w:div w:id="1529902828">
          <w:marLeft w:val="0"/>
          <w:marRight w:val="0"/>
          <w:marTop w:val="0"/>
          <w:marBottom w:val="0"/>
          <w:divBdr>
            <w:top w:val="none" w:sz="0" w:space="0" w:color="auto"/>
            <w:left w:val="none" w:sz="0" w:space="0" w:color="auto"/>
            <w:bottom w:val="none" w:sz="0" w:space="0" w:color="auto"/>
            <w:right w:val="none" w:sz="0" w:space="0" w:color="auto"/>
          </w:divBdr>
          <w:divsChild>
            <w:div w:id="1147430348">
              <w:marLeft w:val="0"/>
              <w:marRight w:val="0"/>
              <w:marTop w:val="0"/>
              <w:marBottom w:val="0"/>
              <w:divBdr>
                <w:top w:val="none" w:sz="0" w:space="0" w:color="auto"/>
                <w:left w:val="none" w:sz="0" w:space="0" w:color="auto"/>
                <w:bottom w:val="none" w:sz="0" w:space="0" w:color="auto"/>
                <w:right w:val="none" w:sz="0" w:space="0" w:color="auto"/>
              </w:divBdr>
              <w:divsChild>
                <w:div w:id="20352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scerningtouch@comcast.net"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nkmjp/Desktop/Nashua%20Fly%20Casters%20Minutes%20etc/NFC%20Minutes%20October%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NFC Minutes October 2021.dotx</Template>
  <TotalTime>91</TotalTime>
  <Pages>3</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Microsoft Office User</dc:creator>
  <cp:keywords/>
  <cp:lastModifiedBy>Harry Mink</cp:lastModifiedBy>
  <cp:revision>5</cp:revision>
  <cp:lastPrinted>2024-01-12T18:04:00Z</cp:lastPrinted>
  <dcterms:created xsi:type="dcterms:W3CDTF">2024-01-11T19:54:00Z</dcterms:created>
  <dcterms:modified xsi:type="dcterms:W3CDTF">2024-01-12T21:52:00Z</dcterms:modified>
</cp:coreProperties>
</file>